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DF" w:rsidRPr="003224C3" w:rsidRDefault="007554E2" w:rsidP="0057369B">
      <w:pPr>
        <w:topLinePunct/>
        <w:jc w:val="righ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14:anchorId="420B9624" wp14:editId="518BA996">
                <wp:simplePos x="0" y="0"/>
                <wp:positionH relativeFrom="column">
                  <wp:posOffset>3810</wp:posOffset>
                </wp:positionH>
                <wp:positionV relativeFrom="paragraph">
                  <wp:posOffset>-254635</wp:posOffset>
                </wp:positionV>
                <wp:extent cx="1428750" cy="334010"/>
                <wp:effectExtent l="0" t="0" r="19050" b="27940"/>
                <wp:wrapNone/>
                <wp:docPr id="35" name="テキスト ボックス 35"/>
                <wp:cNvGraphicFramePr/>
                <a:graphic xmlns:a="http://schemas.openxmlformats.org/drawingml/2006/main">
                  <a:graphicData uri="http://schemas.microsoft.com/office/word/2010/wordprocessingShape">
                    <wps:wsp>
                      <wps:cNvSpPr txBox="1"/>
                      <wps:spPr>
                        <a:xfrm>
                          <a:off x="0" y="0"/>
                          <a:ext cx="1428750" cy="334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0BE" w:rsidRPr="00551392" w:rsidRDefault="004E0220" w:rsidP="007E30BE">
                            <w:pPr>
                              <w:jc w:val="center"/>
                            </w:pPr>
                            <w:r>
                              <w:rPr>
                                <w:rFonts w:asciiTheme="majorEastAsia" w:eastAsiaTheme="majorEastAsia" w:hAnsiTheme="majorEastAsia" w:hint="eastAsia"/>
                                <w:sz w:val="32"/>
                                <w:szCs w:val="24"/>
                              </w:rPr>
                              <w:t xml:space="preserve">　</w:t>
                            </w:r>
                            <w:r>
                              <w:rPr>
                                <w:rFonts w:asciiTheme="majorEastAsia" w:eastAsiaTheme="majorEastAsia" w:hAnsiTheme="majorEastAsia"/>
                                <w:sz w:val="32"/>
                                <w:szCs w:val="24"/>
                              </w:rPr>
                              <w:t xml:space="preserve">　　</w:t>
                            </w:r>
                            <w:r w:rsidR="007E30BE" w:rsidRPr="0028514A">
                              <w:rPr>
                                <w:rFonts w:asciiTheme="majorEastAsia" w:eastAsiaTheme="majorEastAsia" w:hAnsiTheme="majorEastAsia" w:hint="eastAsia"/>
                                <w:sz w:val="32"/>
                                <w:szCs w:val="24"/>
                              </w:rPr>
                              <w:t>年度用</w:t>
                            </w:r>
                          </w:p>
                          <w:p w:rsidR="0057369B" w:rsidRPr="00551392" w:rsidRDefault="0057369B" w:rsidP="0057369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B9624" id="_x0000_t202" coordsize="21600,21600" o:spt="202" path="m,l,21600r21600,l21600,xe">
                <v:stroke joinstyle="miter"/>
                <v:path gradientshapeok="t" o:connecttype="rect"/>
              </v:shapetype>
              <v:shape id="テキスト ボックス 35" o:spid="_x0000_s1026" type="#_x0000_t202" style="position:absolute;left:0;text-align:left;margin-left:.3pt;margin-top:-20.05pt;width:112.5pt;height:2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1stAIAAMwFAAAOAAAAZHJzL2Uyb0RvYy54bWysVM1u2zAMvg/YOwi6r85ffxbUKbIWHQYU&#10;bbF26FmRpcaoLGqSEjs7NsCwh9grDDvvefwio2THTX8uHXaxSfEjRX4ieXhUFYoshXU56JT2d3qU&#10;CM0hy/VtSr9cn747oMR5pjOmQIuUroSjR5O3bw5LMxYDmIPKhCUYRLtxaVI6996Mk8TxuSiY2wEj&#10;NBol2IJ5VO1tkllWYvRCJYNeby8pwWbGAhfO4elJY6STGF9Kwf2FlE54olKKufn4tfE7C99kcsjG&#10;t5aZec7bNNg/ZFGwXOOlXagT5hlZ2PxZqCLnFhxIv8OhSEDKnItYA1bT7z2p5mrOjIi1IDnOdDS5&#10;/xeWny8vLcmzlA53KdGswDeq19/r+1/1/Z96/YPU65/1el3f/0adIAYJK40bo9+VQU9ffYAKH35z&#10;7vAw8FBJW4Q/VkjQjtSvOrpF5QkPTqPBwf4umjjahsMREhDCJA/exjr/UUBBgpBSi88ZWWbLM+cb&#10;6AYSLnOg8uw0VyoqoYXEsbJkyfDxlY85YvBHKKVJmdK9IabxLEII3fnPFON3bXpbETCe0sFTxGZr&#10;0woMNUxEya+UCBilPwuJZEdCXsiRcS50l2dEB5TEil7j2OIfsnqNc1MHesSbQfvOucg12Ialx9Rm&#10;dxtqZYPHN9yqO4i+mlWxy7pGmUG2wv6x0IykM/w0R77PmPOXzOIMYl/gXvEX+JEK8JGglSiZg/32&#10;0nnA42iglZISZzql7uuCWUGJ+qRxaN73R6OwBKIy2t0foGK3LbNti14Ux4Cd08cNZngUA96rjSgt&#10;FDe4fqbhVjQxzfHulPqNeOybTYPri4vpNIJw7A3zZ/rK8BA6sBz67Lq6Yda0fe5xQs5hM/1s/KTd&#10;G2zw1DBdeJB5nIXAc8Nqyz+ujDhN7XoLO2lbj6iHJTz5CwAA//8DAFBLAwQUAAYACAAAACEABZDT&#10;FNoAAAAHAQAADwAAAGRycy9kb3ducmV2LnhtbEyOwU7DMBBE70j8g7VI3FqnEa1CiFMBKlw40SLO&#10;bry1LeJ1FLtp+HuWExx35mn2Nds59GLCMflIClbLAgRSF40nq+Dj8LKoQKSsyeg+Eir4xgTb9vqq&#10;0bWJF3rHaZ+t4BFKtVbgch5qKVPnMOi0jAMSd6c4Bp35HK00o77weOhlWRQbGbQn/uD0gM8Ou6/9&#10;OSjYPdl721V6dLvKeD/Nn6c3+6rU7c38+AAi45z/YPjVZ3Vo2ekYz2SS6BVsmFOwuCtWILguyzUn&#10;R+bKNci2kf/92x8AAAD//wMAUEsBAi0AFAAGAAgAAAAhALaDOJL+AAAA4QEAABMAAAAAAAAAAAAA&#10;AAAAAAAAAFtDb250ZW50X1R5cGVzXS54bWxQSwECLQAUAAYACAAAACEAOP0h/9YAAACUAQAACwAA&#10;AAAAAAAAAAAAAAAvAQAAX3JlbHMvLnJlbHNQSwECLQAUAAYACAAAACEAp5XNbLQCAADMBQAADgAA&#10;AAAAAAAAAAAAAAAuAgAAZHJzL2Uyb0RvYy54bWxQSwECLQAUAAYACAAAACEABZDTFNoAAAAHAQAA&#10;DwAAAAAAAAAAAAAAAAAOBQAAZHJzL2Rvd25yZXYueG1sUEsFBgAAAAAEAAQA8wAAABUGAAAAAA==&#10;" fillcolor="white [3201]" strokeweight=".5pt">
                <v:textbox>
                  <w:txbxContent>
                    <w:p w:rsidR="007E30BE" w:rsidRPr="00551392" w:rsidRDefault="004E0220" w:rsidP="007E30BE">
                      <w:pPr>
                        <w:jc w:val="center"/>
                      </w:pPr>
                      <w:r>
                        <w:rPr>
                          <w:rFonts w:asciiTheme="majorEastAsia" w:eastAsiaTheme="majorEastAsia" w:hAnsiTheme="majorEastAsia" w:hint="eastAsia"/>
                          <w:sz w:val="32"/>
                          <w:szCs w:val="24"/>
                        </w:rPr>
                        <w:t xml:space="preserve">　</w:t>
                      </w:r>
                      <w:r>
                        <w:rPr>
                          <w:rFonts w:asciiTheme="majorEastAsia" w:eastAsiaTheme="majorEastAsia" w:hAnsiTheme="majorEastAsia"/>
                          <w:sz w:val="32"/>
                          <w:szCs w:val="24"/>
                        </w:rPr>
                        <w:t xml:space="preserve">　　</w:t>
                      </w:r>
                      <w:r w:rsidR="007E30BE" w:rsidRPr="0028514A">
                        <w:rPr>
                          <w:rFonts w:asciiTheme="majorEastAsia" w:eastAsiaTheme="majorEastAsia" w:hAnsiTheme="majorEastAsia" w:hint="eastAsia"/>
                          <w:sz w:val="32"/>
                          <w:szCs w:val="24"/>
                        </w:rPr>
                        <w:t>年度用</w:t>
                      </w:r>
                    </w:p>
                    <w:p w:rsidR="0057369B" w:rsidRPr="00551392" w:rsidRDefault="0057369B" w:rsidP="0057369B">
                      <w:pPr>
                        <w:jc w:val="center"/>
                      </w:pPr>
                    </w:p>
                  </w:txbxContent>
                </v:textbox>
              </v:shape>
            </w:pict>
          </mc:Fallback>
        </mc:AlternateContent>
      </w:r>
      <w:r w:rsidR="009012AE">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287BFA44" wp14:editId="373CC9A9">
                <wp:simplePos x="0" y="0"/>
                <wp:positionH relativeFrom="column">
                  <wp:posOffset>5328285</wp:posOffset>
                </wp:positionH>
                <wp:positionV relativeFrom="paragraph">
                  <wp:posOffset>-359410</wp:posOffset>
                </wp:positionV>
                <wp:extent cx="8286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0DA" w:rsidRDefault="001D40DA">
                            <w:r>
                              <w:rPr>
                                <w:rFonts w:hint="eastAsia"/>
                              </w:rPr>
                              <w:t>様式</w:t>
                            </w:r>
                            <w:r>
                              <w:t>１</w:t>
                            </w:r>
                            <w:r w:rsidR="004E0220">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FA44" id="テキスト ボックス 1" o:spid="_x0000_s1027" type="#_x0000_t202" style="position:absolute;left:0;text-align:left;margin-left:419.55pt;margin-top:-28.3pt;width:6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zMqQIAAJoFAAAOAAAAZHJzL2Uyb0RvYy54bWysVM1uEzEQviPxDpbvdJOlSUvUTRVaFSFV&#10;bUWLena8drPC6zG2k91wTCTEQ/AKiDPPsy/C2Lv5ofRSxGV37PlmxvPNz8lpXSqyENYVoDPaP+hR&#10;IjSHvNAPGf14d/HqmBLnmc6ZAi0yuhSOno5fvjipzEikMAOVC0vQiXajymR05r0ZJYnjM1EydwBG&#10;aFRKsCXzeLQPSW5Zhd5LlaS93jCpwObGAhfO4e15q6Tj6F9Kwf21lE54ojKKb/Pxa+N3Gr7J+ISN&#10;Hiwzs4J3z2D/8IqSFRqDbl2dM8/I3BZ/uSoLbsGB9AccygSkLLiIOWA2/d6jbG5nzIiYC5LjzJYm&#10;9//c8qvFjSVFjrWjRLMSS9SsvzarH83qV7P+Rpr192a9blY/8Uz6ga7KuBFa3Rq08/VbqINpd+/w&#10;MrBQS1uGP+ZHUI/EL7dki9oTjpfH6fHwaEAJR1V6NEzTQfCS7IyNdf6dgJIEIaMWaxkpZotL51vo&#10;BhJiOVBFflEoFQ+hf8SZsmTBsPLKxyei8z9QSpMqo8PXg150rCGYt56VDm5E7KAuXEi8TTBKfqlE&#10;wCj9QUhkMOb5RGzGudDb+BEdUBJDPceww+9e9RzjNg+0iJFB+61xWWiwMfs4cjvK8k8bymSLx9rs&#10;5R1EX0/rrvBTyJfYDxbaAXOGXxRYtUvm/A2zOFHYArgl/DV+pAJkHTqJkhnYL0/dBzw2OmopqXBC&#10;M+o+z5kVlKj3GkfgTf/wMIx0PBwOjlI82H3NdF+j5+UZYCtgm+ProhjwXm1EaaG8x2UyCVFRxTTH&#10;2Bn1G/HMt3sDlxEXk0kE4RAb5i/1reHBdaA39ORdfc+s6RrXY8dfwWaW2ehR/7bYYKlhMvcgi9jc&#10;geCW1Y54XABxPLplFTbM/jmidit1/BsAAP//AwBQSwMEFAAGAAgAAAAhAM6191nhAAAACwEAAA8A&#10;AABkcnMvZG93bnJldi54bWxMj01PhDAQhu8m/odmTLyY3YJkcUHKxhg/Em8ufsRbl45ApFNCu4D/&#10;3vGkt/l48s4zxW6xvZhw9J0jBfE6AoFUO9NRo+Clul9tQfigyejeESr4Rg+78vSk0LlxMz3jtA+N&#10;4BDyuVbQhjDkUvq6Rav92g1IvPt0o9WB27GRZtQzh9teXkZRKq3uiC+0esDbFuuv/dEq+Lho3p/8&#10;8vA6J5tkuHucqqs3Uyl1frbcXIMIuIQ/GH71WR1Kdjq4IxkvegXbJIsZVbDapCkIJrI04+LAkziJ&#10;QZaF/P9D+QMAAP//AwBQSwECLQAUAAYACAAAACEAtoM4kv4AAADhAQAAEwAAAAAAAAAAAAAAAAAA&#10;AAAAW0NvbnRlbnRfVHlwZXNdLnhtbFBLAQItABQABgAIAAAAIQA4/SH/1gAAAJQBAAALAAAAAAAA&#10;AAAAAAAAAC8BAABfcmVscy8ucmVsc1BLAQItABQABgAIAAAAIQDoDMzMqQIAAJoFAAAOAAAAAAAA&#10;AAAAAAAAAC4CAABkcnMvZTJvRG9jLnhtbFBLAQItABQABgAIAAAAIQDOtfdZ4QAAAAsBAAAPAAAA&#10;AAAAAAAAAAAAAAMFAABkcnMvZG93bnJldi54bWxQSwUGAAAAAAQABADzAAAAEQYAAAAA&#10;" fillcolor="white [3201]" stroked="f" strokeweight=".5pt">
                <v:textbox>
                  <w:txbxContent>
                    <w:p w:rsidR="001D40DA" w:rsidRDefault="001D40DA">
                      <w:r>
                        <w:rPr>
                          <w:rFonts w:hint="eastAsia"/>
                        </w:rPr>
                        <w:t>様式</w:t>
                      </w:r>
                      <w:r>
                        <w:t>１</w:t>
                      </w:r>
                      <w:r w:rsidR="004E0220">
                        <w:rPr>
                          <w:rFonts w:hint="eastAsia"/>
                        </w:rPr>
                        <w:t>５</w:t>
                      </w:r>
                    </w:p>
                  </w:txbxContent>
                </v:textbox>
              </v:shape>
            </w:pict>
          </mc:Fallback>
        </mc:AlternateContent>
      </w:r>
      <w:r w:rsidR="00F44FDF" w:rsidRPr="00D252F4">
        <w:rPr>
          <w:rFonts w:asciiTheme="minorEastAsia" w:hAnsiTheme="minorEastAsia" w:hint="eastAsia"/>
          <w:szCs w:val="24"/>
        </w:rPr>
        <w:t xml:space="preserve">　　年　　月　　日</w:t>
      </w:r>
    </w:p>
    <w:p w:rsidR="00F44FDF" w:rsidRPr="00D252F4" w:rsidRDefault="00F44FDF" w:rsidP="0057369B">
      <w:pPr>
        <w:topLinePunct/>
        <w:rPr>
          <w:rFonts w:asciiTheme="minorEastAsia" w:hAnsiTheme="minorEastAsia"/>
          <w:szCs w:val="24"/>
        </w:rPr>
      </w:pPr>
      <w:r w:rsidRPr="00D252F4">
        <w:rPr>
          <w:rFonts w:asciiTheme="minorEastAsia" w:hAnsiTheme="minorEastAsia" w:hint="eastAsia"/>
          <w:szCs w:val="24"/>
        </w:rPr>
        <w:t>東大和市第　　小・中学校長　殿</w:t>
      </w:r>
    </w:p>
    <w:p w:rsidR="009C6E13" w:rsidRPr="007554E2" w:rsidRDefault="00AA2727" w:rsidP="009C6E13">
      <w:pPr>
        <w:topLinePunct/>
        <w:rPr>
          <w:rFonts w:asciiTheme="minorEastAsia" w:hAnsiTheme="minorEastAsia"/>
          <w:szCs w:val="24"/>
        </w:rPr>
      </w:pPr>
      <w:r>
        <w:rPr>
          <w:rFonts w:asciiTheme="minorEastAsia" w:hAnsiTheme="minorEastAsia" w:hint="eastAsia"/>
          <w:szCs w:val="24"/>
        </w:rPr>
        <w:t>東大</w:t>
      </w:r>
      <w:r w:rsidRPr="007554E2">
        <w:rPr>
          <w:rFonts w:asciiTheme="minorEastAsia" w:hAnsiTheme="minorEastAsia" w:hint="eastAsia"/>
          <w:szCs w:val="24"/>
        </w:rPr>
        <w:t>和市教育総務</w:t>
      </w:r>
      <w:r w:rsidR="00F44FDF" w:rsidRPr="007554E2">
        <w:rPr>
          <w:rFonts w:asciiTheme="minorEastAsia" w:hAnsiTheme="minorEastAsia" w:hint="eastAsia"/>
          <w:szCs w:val="24"/>
        </w:rPr>
        <w:t>課長　殿</w:t>
      </w:r>
      <w:r w:rsidR="00976607" w:rsidRPr="007554E2">
        <w:rPr>
          <w:rFonts w:asciiTheme="minorEastAsia" w:hAnsiTheme="minorEastAsia"/>
          <w:szCs w:val="24"/>
        </w:rPr>
        <w:tab/>
      </w:r>
      <w:r w:rsidR="009C6E13" w:rsidRPr="007554E2">
        <w:rPr>
          <w:rFonts w:asciiTheme="minorEastAsia" w:hAnsiTheme="minorEastAsia" w:hint="eastAsia"/>
          <w:szCs w:val="24"/>
        </w:rPr>
        <w:t xml:space="preserve">　　　　　　　　　　　　　</w:t>
      </w:r>
      <w:r w:rsidR="009C6E13" w:rsidRPr="007554E2">
        <w:rPr>
          <w:rFonts w:asciiTheme="minorEastAsia" w:hAnsiTheme="minorEastAsia" w:hint="eastAsia"/>
          <w:szCs w:val="24"/>
          <w:u w:val="single"/>
        </w:rPr>
        <w:t xml:space="preserve">保護者氏名　　　　　　　　　　　　　</w:t>
      </w:r>
    </w:p>
    <w:p w:rsidR="0057369B" w:rsidRPr="007554E2" w:rsidRDefault="0057369B" w:rsidP="009C6E13">
      <w:pPr>
        <w:topLinePunct/>
        <w:rPr>
          <w:rFonts w:asciiTheme="minorEastAsia" w:hAnsiTheme="minorEastAsia"/>
          <w:sz w:val="14"/>
          <w:szCs w:val="24"/>
          <w:u w:val="single"/>
        </w:rPr>
      </w:pPr>
    </w:p>
    <w:p w:rsidR="000E4030" w:rsidRPr="007554E2" w:rsidRDefault="00F44FDF" w:rsidP="0057369B">
      <w:pPr>
        <w:topLinePunct/>
        <w:ind w:leftChars="100" w:left="240"/>
        <w:jc w:val="center"/>
        <w:rPr>
          <w:rFonts w:asciiTheme="minorEastAsia" w:hAnsiTheme="minorEastAsia"/>
          <w:b/>
          <w:szCs w:val="24"/>
        </w:rPr>
      </w:pPr>
      <w:r w:rsidRPr="007554E2">
        <w:rPr>
          <w:rFonts w:asciiTheme="minorEastAsia" w:hAnsiTheme="minorEastAsia" w:hint="eastAsia"/>
          <w:b/>
          <w:szCs w:val="24"/>
        </w:rPr>
        <w:t>アレルギー除去食対応</w:t>
      </w:r>
      <w:r w:rsidR="00044119" w:rsidRPr="007554E2">
        <w:rPr>
          <w:rFonts w:asciiTheme="minorEastAsia" w:hAnsiTheme="minorEastAsia" w:hint="eastAsia"/>
          <w:b/>
          <w:szCs w:val="24"/>
        </w:rPr>
        <w:t>変更</w:t>
      </w:r>
      <w:r w:rsidR="008A5495" w:rsidRPr="007554E2">
        <w:rPr>
          <w:rFonts w:asciiTheme="minorEastAsia" w:hAnsiTheme="minorEastAsia" w:hint="eastAsia"/>
          <w:b/>
          <w:szCs w:val="24"/>
        </w:rPr>
        <w:t>等</w:t>
      </w:r>
      <w:r w:rsidRPr="007554E2">
        <w:rPr>
          <w:rFonts w:asciiTheme="minorEastAsia" w:hAnsiTheme="minorEastAsia" w:hint="eastAsia"/>
          <w:b/>
          <w:szCs w:val="24"/>
        </w:rPr>
        <w:t>申請書</w:t>
      </w:r>
    </w:p>
    <w:p w:rsidR="000E4030" w:rsidRPr="007554E2" w:rsidRDefault="008A5495" w:rsidP="0057369B">
      <w:pPr>
        <w:topLinePunct/>
        <w:ind w:leftChars="100" w:left="240"/>
        <w:jc w:val="center"/>
        <w:rPr>
          <w:rFonts w:asciiTheme="minorEastAsia" w:hAnsiTheme="minorEastAsia"/>
          <w:b/>
          <w:sz w:val="14"/>
          <w:szCs w:val="24"/>
        </w:rPr>
      </w:pPr>
      <w:r w:rsidRPr="007554E2">
        <w:rPr>
          <w:rFonts w:asciiTheme="minorEastAsia" w:hAnsiTheme="minorEastAsia" w:hint="eastAsia"/>
          <w:b/>
          <w:szCs w:val="24"/>
        </w:rPr>
        <w:t xml:space="preserve">　　　　</w:t>
      </w:r>
    </w:p>
    <w:p w:rsidR="00267E8F" w:rsidRPr="007554E2" w:rsidRDefault="00520F16" w:rsidP="007E30BE">
      <w:pPr>
        <w:topLinePunct/>
        <w:ind w:leftChars="200" w:left="480"/>
        <w:rPr>
          <w:rFonts w:asciiTheme="minorEastAsia" w:hAnsiTheme="minorEastAsia"/>
          <w:szCs w:val="24"/>
        </w:rPr>
      </w:pPr>
      <w:r w:rsidRPr="007554E2">
        <w:rPr>
          <w:rFonts w:asciiTheme="minorEastAsia" w:hAnsiTheme="minorEastAsia" w:hint="eastAsia"/>
          <w:szCs w:val="24"/>
        </w:rPr>
        <w:t>「</w:t>
      </w:r>
      <w:r w:rsidR="00F44FDF" w:rsidRPr="007554E2">
        <w:rPr>
          <w:rFonts w:asciiTheme="minorEastAsia" w:hAnsiTheme="minorEastAsia" w:hint="eastAsia"/>
          <w:szCs w:val="24"/>
        </w:rPr>
        <w:t>食物アレルギーに</w:t>
      </w:r>
      <w:bookmarkStart w:id="0" w:name="_GoBack"/>
      <w:bookmarkEnd w:id="0"/>
      <w:r w:rsidR="00F44FDF" w:rsidRPr="007554E2">
        <w:rPr>
          <w:rFonts w:asciiTheme="minorEastAsia" w:hAnsiTheme="minorEastAsia" w:hint="eastAsia"/>
          <w:szCs w:val="24"/>
        </w:rPr>
        <w:t>よる給食の除去食</w:t>
      </w:r>
      <w:r w:rsidR="009C6E13" w:rsidRPr="007554E2">
        <w:rPr>
          <w:rFonts w:asciiTheme="minorEastAsia" w:hAnsiTheme="minorEastAsia" w:hint="eastAsia"/>
          <w:szCs w:val="24"/>
        </w:rPr>
        <w:t>・代替食</w:t>
      </w:r>
      <w:r w:rsidR="00F44FDF" w:rsidRPr="007554E2">
        <w:rPr>
          <w:rFonts w:asciiTheme="minorEastAsia" w:hAnsiTheme="minorEastAsia" w:hint="eastAsia"/>
          <w:szCs w:val="24"/>
        </w:rPr>
        <w:t>対応</w:t>
      </w:r>
      <w:r w:rsidR="000E4030" w:rsidRPr="007554E2">
        <w:rPr>
          <w:rFonts w:asciiTheme="minorEastAsia" w:hAnsiTheme="minorEastAsia" w:hint="eastAsia"/>
          <w:szCs w:val="24"/>
        </w:rPr>
        <w:t>」</w:t>
      </w:r>
      <w:r w:rsidR="00C96B36" w:rsidRPr="007554E2">
        <w:rPr>
          <w:rFonts w:asciiTheme="minorEastAsia" w:hAnsiTheme="minorEastAsia" w:hint="eastAsia"/>
          <w:szCs w:val="24"/>
        </w:rPr>
        <w:t>また</w:t>
      </w:r>
      <w:r w:rsidR="00F44FDF" w:rsidRPr="007554E2">
        <w:rPr>
          <w:rFonts w:asciiTheme="minorEastAsia" w:hAnsiTheme="minorEastAsia" w:hint="eastAsia"/>
          <w:szCs w:val="24"/>
        </w:rPr>
        <w:t>は</w:t>
      </w:r>
      <w:r w:rsidR="000E4030" w:rsidRPr="007554E2">
        <w:rPr>
          <w:rFonts w:asciiTheme="minorEastAsia" w:hAnsiTheme="minorEastAsia" w:hint="eastAsia"/>
          <w:szCs w:val="24"/>
        </w:rPr>
        <w:t>「</w:t>
      </w:r>
      <w:r w:rsidR="00827C9D" w:rsidRPr="007554E2">
        <w:rPr>
          <w:rFonts w:asciiTheme="minorEastAsia" w:hAnsiTheme="minorEastAsia" w:hint="eastAsia"/>
          <w:szCs w:val="24"/>
        </w:rPr>
        <w:t>給食</w:t>
      </w:r>
      <w:r w:rsidR="00F44FDF" w:rsidRPr="007554E2">
        <w:rPr>
          <w:rFonts w:asciiTheme="minorEastAsia" w:hAnsiTheme="minorEastAsia" w:hint="eastAsia"/>
          <w:szCs w:val="24"/>
        </w:rPr>
        <w:t>停止</w:t>
      </w:r>
      <w:r w:rsidR="007E30BE" w:rsidRPr="007554E2">
        <w:rPr>
          <w:rFonts w:asciiTheme="minorEastAsia" w:hAnsiTheme="minorEastAsia" w:hint="eastAsia"/>
          <w:szCs w:val="24"/>
        </w:rPr>
        <w:t>、</w:t>
      </w:r>
      <w:r w:rsidR="0043110B" w:rsidRPr="007554E2">
        <w:rPr>
          <w:rFonts w:asciiTheme="minorEastAsia" w:hAnsiTheme="minorEastAsia" w:hint="eastAsia"/>
          <w:szCs w:val="24"/>
        </w:rPr>
        <w:t>牛乳</w:t>
      </w:r>
      <w:r w:rsidR="007E30BE" w:rsidRPr="007554E2">
        <w:rPr>
          <w:rFonts w:asciiTheme="minorEastAsia" w:hAnsiTheme="minorEastAsia" w:hint="eastAsia"/>
          <w:szCs w:val="24"/>
        </w:rPr>
        <w:t>・乳飲料</w:t>
      </w:r>
      <w:r w:rsidR="0043110B" w:rsidRPr="007554E2">
        <w:rPr>
          <w:rFonts w:asciiTheme="minorEastAsia" w:hAnsiTheme="minorEastAsia" w:hint="eastAsia"/>
          <w:szCs w:val="24"/>
        </w:rPr>
        <w:t>停止</w:t>
      </w:r>
      <w:r w:rsidR="000E4030" w:rsidRPr="007554E2">
        <w:rPr>
          <w:rFonts w:asciiTheme="minorEastAsia" w:hAnsiTheme="minorEastAsia" w:hint="eastAsia"/>
          <w:szCs w:val="24"/>
        </w:rPr>
        <w:t>」</w:t>
      </w:r>
      <w:r w:rsidR="00F44FDF" w:rsidRPr="007554E2">
        <w:rPr>
          <w:rFonts w:asciiTheme="minorEastAsia" w:hAnsiTheme="minorEastAsia" w:hint="eastAsia"/>
          <w:szCs w:val="24"/>
        </w:rPr>
        <w:t>について、</w:t>
      </w:r>
      <w:r w:rsidR="00267E8F" w:rsidRPr="007554E2">
        <w:rPr>
          <w:rFonts w:asciiTheme="minorEastAsia" w:hAnsiTheme="minorEastAsia" w:hint="eastAsia"/>
          <w:szCs w:val="24"/>
        </w:rPr>
        <w:t>同意欄</w:t>
      </w:r>
      <w:r w:rsidR="000E4030" w:rsidRPr="007554E2">
        <w:rPr>
          <w:rFonts w:asciiTheme="minorEastAsia" w:hAnsiTheme="minorEastAsia" w:hint="eastAsia"/>
          <w:szCs w:val="24"/>
        </w:rPr>
        <w:t>の内容</w:t>
      </w:r>
      <w:r w:rsidR="00267E8F" w:rsidRPr="007554E2">
        <w:rPr>
          <w:rFonts w:asciiTheme="minorEastAsia" w:hAnsiTheme="minorEastAsia" w:hint="eastAsia"/>
          <w:szCs w:val="24"/>
        </w:rPr>
        <w:t>に同意の上、</w:t>
      </w:r>
      <w:r w:rsidR="00F44FDF" w:rsidRPr="007554E2">
        <w:rPr>
          <w:rFonts w:asciiTheme="minorEastAsia" w:hAnsiTheme="minorEastAsia" w:hint="eastAsia"/>
          <w:szCs w:val="24"/>
        </w:rPr>
        <w:t>下記のとおり申請します。</w:t>
      </w:r>
    </w:p>
    <w:p w:rsidR="00F44FDF" w:rsidRPr="007554E2" w:rsidRDefault="00F44FDF" w:rsidP="0057369B">
      <w:pPr>
        <w:topLinePunct/>
        <w:jc w:val="center"/>
        <w:rPr>
          <w:rFonts w:asciiTheme="minorEastAsia" w:hAnsiTheme="minorEastAsia"/>
          <w:szCs w:val="24"/>
        </w:rPr>
      </w:pPr>
      <w:r w:rsidRPr="007554E2">
        <w:rPr>
          <w:rFonts w:asciiTheme="minorEastAsia" w:hAnsiTheme="minorEastAsia" w:hint="eastAsia"/>
          <w:szCs w:val="24"/>
        </w:rPr>
        <w:t>記</w:t>
      </w:r>
    </w:p>
    <w:p w:rsidR="00E87F2E" w:rsidRPr="007554E2" w:rsidRDefault="00E87F2E" w:rsidP="0057369B">
      <w:pPr>
        <w:topLinePunct/>
        <w:rPr>
          <w:rFonts w:asciiTheme="minorEastAsia" w:hAnsiTheme="minorEastAsia"/>
          <w:szCs w:val="24"/>
        </w:rPr>
      </w:pPr>
      <w:r w:rsidRPr="007554E2">
        <w:rPr>
          <w:rFonts w:asciiTheme="minorEastAsia" w:hAnsiTheme="minorEastAsia" w:hint="eastAsia"/>
          <w:szCs w:val="24"/>
        </w:rPr>
        <w:t>１　対象児童・生徒</w:t>
      </w:r>
    </w:p>
    <w:tbl>
      <w:tblPr>
        <w:tblStyle w:val="a9"/>
        <w:tblW w:w="0" w:type="auto"/>
        <w:tblInd w:w="392" w:type="dxa"/>
        <w:tblLook w:val="04A0" w:firstRow="1" w:lastRow="0" w:firstColumn="1" w:lastColumn="0" w:noHBand="0" w:noVBand="1"/>
      </w:tblPr>
      <w:tblGrid>
        <w:gridCol w:w="1701"/>
        <w:gridCol w:w="3375"/>
        <w:gridCol w:w="736"/>
        <w:gridCol w:w="599"/>
        <w:gridCol w:w="535"/>
        <w:gridCol w:w="2268"/>
      </w:tblGrid>
      <w:tr w:rsidR="007554E2" w:rsidRPr="007554E2" w:rsidTr="002C3197">
        <w:trPr>
          <w:trHeight w:val="648"/>
        </w:trPr>
        <w:tc>
          <w:tcPr>
            <w:tcW w:w="1701" w:type="dxa"/>
            <w:vAlign w:val="center"/>
          </w:tcPr>
          <w:p w:rsidR="00EC5362" w:rsidRPr="007554E2" w:rsidRDefault="00EC5362" w:rsidP="00EC5362">
            <w:pPr>
              <w:topLinePunct/>
              <w:jc w:val="center"/>
              <w:rPr>
                <w:rFonts w:asciiTheme="minorEastAsia" w:hAnsiTheme="minorEastAsia"/>
                <w:sz w:val="18"/>
                <w:szCs w:val="24"/>
              </w:rPr>
            </w:pPr>
            <w:r w:rsidRPr="007554E2">
              <w:rPr>
                <w:rFonts w:asciiTheme="minorEastAsia" w:hAnsiTheme="minorEastAsia" w:hint="eastAsia"/>
                <w:sz w:val="18"/>
                <w:szCs w:val="24"/>
              </w:rPr>
              <w:t>（ふりがな）</w:t>
            </w:r>
          </w:p>
          <w:p w:rsidR="00EC5362" w:rsidRPr="007554E2" w:rsidRDefault="00EC5362" w:rsidP="00EC5362">
            <w:pPr>
              <w:topLinePunct/>
              <w:jc w:val="center"/>
              <w:rPr>
                <w:rFonts w:asciiTheme="minorEastAsia" w:hAnsiTheme="minorEastAsia"/>
                <w:sz w:val="22"/>
              </w:rPr>
            </w:pPr>
            <w:r w:rsidRPr="007554E2">
              <w:rPr>
                <w:rFonts w:asciiTheme="minorEastAsia" w:hAnsiTheme="minorEastAsia" w:hint="eastAsia"/>
                <w:sz w:val="22"/>
              </w:rPr>
              <w:t>児童･生徒</w:t>
            </w:r>
            <w:r w:rsidR="00003D83" w:rsidRPr="007554E2">
              <w:rPr>
                <w:rFonts w:asciiTheme="minorEastAsia" w:hAnsiTheme="minorEastAsia" w:hint="eastAsia"/>
                <w:sz w:val="22"/>
              </w:rPr>
              <w:t>氏</w:t>
            </w:r>
            <w:r w:rsidRPr="007554E2">
              <w:rPr>
                <w:rFonts w:asciiTheme="minorEastAsia" w:hAnsiTheme="minorEastAsia" w:hint="eastAsia"/>
                <w:sz w:val="22"/>
              </w:rPr>
              <w:t>名</w:t>
            </w:r>
          </w:p>
        </w:tc>
        <w:tc>
          <w:tcPr>
            <w:tcW w:w="3375" w:type="dxa"/>
            <w:tcBorders>
              <w:right w:val="single" w:sz="4" w:space="0" w:color="auto"/>
            </w:tcBorders>
            <w:vAlign w:val="center"/>
          </w:tcPr>
          <w:p w:rsidR="00EC5362" w:rsidRPr="007554E2" w:rsidRDefault="00EC5362" w:rsidP="00EC5362">
            <w:pPr>
              <w:topLinePunct/>
              <w:rPr>
                <w:rFonts w:asciiTheme="minorEastAsia" w:hAnsiTheme="minorEastAsia"/>
                <w:szCs w:val="24"/>
              </w:rPr>
            </w:pPr>
          </w:p>
        </w:tc>
        <w:tc>
          <w:tcPr>
            <w:tcW w:w="1335" w:type="dxa"/>
            <w:gridSpan w:val="2"/>
            <w:tcBorders>
              <w:left w:val="single" w:sz="4" w:space="0" w:color="auto"/>
              <w:right w:val="single" w:sz="4" w:space="0" w:color="auto"/>
            </w:tcBorders>
            <w:vAlign w:val="center"/>
          </w:tcPr>
          <w:p w:rsidR="00EC5362" w:rsidRPr="007554E2" w:rsidRDefault="00EC5362" w:rsidP="00EC5362">
            <w:pPr>
              <w:jc w:val="center"/>
              <w:rPr>
                <w:rFonts w:asciiTheme="minorEastAsia" w:hAnsiTheme="minorEastAsia"/>
                <w:szCs w:val="24"/>
              </w:rPr>
            </w:pPr>
            <w:r w:rsidRPr="007554E2">
              <w:rPr>
                <w:rFonts w:asciiTheme="minorEastAsia" w:hAnsiTheme="minorEastAsia" w:hint="eastAsia"/>
                <w:szCs w:val="24"/>
              </w:rPr>
              <w:t>生年月日</w:t>
            </w:r>
          </w:p>
        </w:tc>
        <w:tc>
          <w:tcPr>
            <w:tcW w:w="2803" w:type="dxa"/>
            <w:gridSpan w:val="2"/>
            <w:tcBorders>
              <w:left w:val="single" w:sz="4" w:space="0" w:color="auto"/>
            </w:tcBorders>
            <w:vAlign w:val="center"/>
          </w:tcPr>
          <w:p w:rsidR="00EC5362" w:rsidRPr="007554E2" w:rsidRDefault="00EC5362" w:rsidP="00EC5362">
            <w:pPr>
              <w:topLinePunct/>
              <w:ind w:leftChars="100" w:left="240"/>
              <w:rPr>
                <w:rFonts w:asciiTheme="minorEastAsia" w:hAnsiTheme="minorEastAsia"/>
                <w:szCs w:val="24"/>
              </w:rPr>
            </w:pPr>
            <w:r w:rsidRPr="007554E2">
              <w:rPr>
                <w:rFonts w:asciiTheme="minorEastAsia" w:hAnsiTheme="minorEastAsia" w:hint="eastAsia"/>
                <w:szCs w:val="24"/>
              </w:rPr>
              <w:t xml:space="preserve">　　年　　月　　日</w:t>
            </w:r>
          </w:p>
        </w:tc>
      </w:tr>
      <w:tr w:rsidR="00EC5362" w:rsidRPr="007554E2" w:rsidTr="002C3197">
        <w:trPr>
          <w:trHeight w:val="648"/>
        </w:trPr>
        <w:tc>
          <w:tcPr>
            <w:tcW w:w="1701" w:type="dxa"/>
            <w:vAlign w:val="center"/>
          </w:tcPr>
          <w:p w:rsidR="00EC5362" w:rsidRPr="007554E2" w:rsidRDefault="00EC5362" w:rsidP="00EC5362">
            <w:pPr>
              <w:jc w:val="center"/>
              <w:rPr>
                <w:rFonts w:asciiTheme="minorEastAsia" w:hAnsiTheme="minorEastAsia"/>
                <w:szCs w:val="24"/>
              </w:rPr>
            </w:pPr>
            <w:r w:rsidRPr="007554E2">
              <w:rPr>
                <w:rFonts w:asciiTheme="minorEastAsia" w:hAnsiTheme="minorEastAsia" w:hint="eastAsia"/>
                <w:szCs w:val="24"/>
              </w:rPr>
              <w:t>現在の</w:t>
            </w:r>
          </w:p>
          <w:p w:rsidR="00EC5362" w:rsidRPr="007554E2" w:rsidRDefault="00EC5362" w:rsidP="00EC5362">
            <w:pPr>
              <w:jc w:val="center"/>
              <w:rPr>
                <w:rFonts w:asciiTheme="minorEastAsia" w:hAnsiTheme="minorEastAsia"/>
                <w:szCs w:val="24"/>
              </w:rPr>
            </w:pPr>
            <w:r w:rsidRPr="007554E2">
              <w:rPr>
                <w:rFonts w:asciiTheme="minorEastAsia" w:hAnsiTheme="minorEastAsia" w:hint="eastAsia"/>
                <w:szCs w:val="24"/>
              </w:rPr>
              <w:t>学校名</w:t>
            </w:r>
          </w:p>
        </w:tc>
        <w:tc>
          <w:tcPr>
            <w:tcW w:w="4111" w:type="dxa"/>
            <w:gridSpan w:val="2"/>
            <w:vAlign w:val="center"/>
          </w:tcPr>
          <w:p w:rsidR="00EC5362" w:rsidRPr="007554E2" w:rsidRDefault="00EC5362" w:rsidP="00EC5362">
            <w:pPr>
              <w:topLinePunct/>
              <w:jc w:val="center"/>
              <w:rPr>
                <w:rFonts w:asciiTheme="minorEastAsia" w:hAnsiTheme="minorEastAsia"/>
                <w:szCs w:val="24"/>
              </w:rPr>
            </w:pPr>
            <w:r w:rsidRPr="007554E2">
              <w:rPr>
                <w:rFonts w:asciiTheme="minorEastAsia" w:hAnsiTheme="minorEastAsia" w:hint="eastAsia"/>
                <w:szCs w:val="24"/>
              </w:rPr>
              <w:t>東大和市立第　　　小・中　学校</w:t>
            </w:r>
          </w:p>
        </w:tc>
        <w:tc>
          <w:tcPr>
            <w:tcW w:w="1134" w:type="dxa"/>
            <w:gridSpan w:val="2"/>
            <w:vAlign w:val="center"/>
          </w:tcPr>
          <w:p w:rsidR="00EC5362" w:rsidRPr="007554E2" w:rsidRDefault="00EC5362" w:rsidP="00EC5362">
            <w:pPr>
              <w:topLinePunct/>
              <w:rPr>
                <w:rFonts w:asciiTheme="minorEastAsia" w:hAnsiTheme="minorEastAsia"/>
                <w:szCs w:val="24"/>
              </w:rPr>
            </w:pPr>
            <w:r w:rsidRPr="007554E2">
              <w:rPr>
                <w:rFonts w:asciiTheme="minorEastAsia" w:hAnsiTheme="minorEastAsia" w:hint="eastAsia"/>
                <w:szCs w:val="24"/>
              </w:rPr>
              <w:t>現在の学年・組</w:t>
            </w:r>
          </w:p>
        </w:tc>
        <w:tc>
          <w:tcPr>
            <w:tcW w:w="2268" w:type="dxa"/>
            <w:vAlign w:val="center"/>
          </w:tcPr>
          <w:p w:rsidR="00EC5362" w:rsidRPr="007554E2" w:rsidRDefault="00EC5362" w:rsidP="00EC5362">
            <w:pPr>
              <w:topLinePunct/>
              <w:jc w:val="right"/>
              <w:rPr>
                <w:rFonts w:asciiTheme="minorEastAsia" w:hAnsiTheme="minorEastAsia"/>
                <w:szCs w:val="24"/>
              </w:rPr>
            </w:pPr>
            <w:r w:rsidRPr="007554E2">
              <w:rPr>
                <w:rFonts w:asciiTheme="minorEastAsia" w:hAnsiTheme="minorEastAsia" w:hint="eastAsia"/>
                <w:szCs w:val="24"/>
              </w:rPr>
              <w:t>年　　　組</w:t>
            </w:r>
          </w:p>
        </w:tc>
      </w:tr>
    </w:tbl>
    <w:p w:rsidR="00F44FDF" w:rsidRPr="007554E2" w:rsidRDefault="00F44FDF" w:rsidP="0057369B">
      <w:pPr>
        <w:topLinePunct/>
        <w:rPr>
          <w:rFonts w:asciiTheme="minorEastAsia" w:hAnsiTheme="minorEastAsia"/>
          <w:sz w:val="14"/>
          <w:szCs w:val="24"/>
        </w:rPr>
      </w:pPr>
    </w:p>
    <w:p w:rsidR="00044119" w:rsidRPr="007554E2" w:rsidRDefault="00F44FDF" w:rsidP="00541937">
      <w:pPr>
        <w:topLinePunct/>
        <w:rPr>
          <w:rFonts w:asciiTheme="minorEastAsia" w:hAnsiTheme="minorEastAsia"/>
          <w:w w:val="80"/>
          <w:sz w:val="21"/>
          <w:szCs w:val="24"/>
        </w:rPr>
      </w:pPr>
      <w:r w:rsidRPr="007554E2">
        <w:rPr>
          <w:rFonts w:asciiTheme="minorEastAsia" w:hAnsiTheme="minorEastAsia" w:hint="eastAsia"/>
          <w:szCs w:val="24"/>
        </w:rPr>
        <w:t xml:space="preserve">２　</w:t>
      </w:r>
      <w:r w:rsidR="00541937" w:rsidRPr="007554E2">
        <w:rPr>
          <w:rFonts w:asciiTheme="minorEastAsia" w:hAnsiTheme="minorEastAsia" w:hint="eastAsia"/>
          <w:szCs w:val="24"/>
        </w:rPr>
        <w:t>除去食</w:t>
      </w:r>
      <w:r w:rsidR="007E30BE" w:rsidRPr="007554E2">
        <w:rPr>
          <w:rFonts w:asciiTheme="minorEastAsia" w:hAnsiTheme="minorEastAsia" w:hint="eastAsia"/>
          <w:szCs w:val="24"/>
        </w:rPr>
        <w:t>・代替食</w:t>
      </w:r>
      <w:r w:rsidR="00541937" w:rsidRPr="007554E2">
        <w:rPr>
          <w:rFonts w:asciiTheme="minorEastAsia" w:hAnsiTheme="minorEastAsia" w:hint="eastAsia"/>
          <w:szCs w:val="24"/>
        </w:rPr>
        <w:t>対応</w:t>
      </w:r>
      <w:r w:rsidR="00044119" w:rsidRPr="007554E2">
        <w:rPr>
          <w:rFonts w:asciiTheme="minorEastAsia" w:hAnsiTheme="minorEastAsia" w:hint="eastAsia"/>
          <w:szCs w:val="24"/>
        </w:rPr>
        <w:t>の変更を次のとおり希望します。</w:t>
      </w:r>
      <w:r w:rsidR="00541937" w:rsidRPr="007554E2">
        <w:rPr>
          <w:rFonts w:asciiTheme="minorEastAsia" w:hAnsiTheme="minorEastAsia" w:hint="eastAsia"/>
          <w:w w:val="80"/>
          <w:sz w:val="21"/>
          <w:szCs w:val="24"/>
        </w:rPr>
        <w:t>（該当する箇所にチェックをしてください。）</w:t>
      </w:r>
    </w:p>
    <w:tbl>
      <w:tblPr>
        <w:tblStyle w:val="a9"/>
        <w:tblW w:w="9242" w:type="dxa"/>
        <w:tblInd w:w="392" w:type="dxa"/>
        <w:tblLook w:val="04A0" w:firstRow="1" w:lastRow="0" w:firstColumn="1" w:lastColumn="0" w:noHBand="0" w:noVBand="1"/>
      </w:tblPr>
      <w:tblGrid>
        <w:gridCol w:w="1701"/>
        <w:gridCol w:w="7541"/>
      </w:tblGrid>
      <w:tr w:rsidR="007554E2" w:rsidRPr="007554E2" w:rsidTr="001458A9">
        <w:trPr>
          <w:trHeight w:val="848"/>
        </w:trPr>
        <w:tc>
          <w:tcPr>
            <w:tcW w:w="1701" w:type="dxa"/>
            <w:tcBorders>
              <w:right w:val="single" w:sz="4" w:space="0" w:color="auto"/>
            </w:tcBorders>
            <w:vAlign w:val="center"/>
          </w:tcPr>
          <w:p w:rsidR="001458A9" w:rsidRPr="007554E2" w:rsidRDefault="001458A9" w:rsidP="00184E14">
            <w:pPr>
              <w:topLinePunct/>
              <w:jc w:val="center"/>
              <w:rPr>
                <w:rFonts w:asciiTheme="minorEastAsia" w:hAnsiTheme="minorEastAsia"/>
                <w:szCs w:val="24"/>
              </w:rPr>
            </w:pPr>
            <w:r w:rsidRPr="007554E2">
              <w:rPr>
                <w:rFonts w:asciiTheme="minorEastAsia" w:hAnsiTheme="minorEastAsia" w:hint="eastAsia"/>
                <w:szCs w:val="24"/>
              </w:rPr>
              <w:t>変更前</w:t>
            </w:r>
          </w:p>
        </w:tc>
        <w:tc>
          <w:tcPr>
            <w:tcW w:w="7541" w:type="dxa"/>
            <w:tcBorders>
              <w:left w:val="single" w:sz="4" w:space="0" w:color="auto"/>
              <w:bottom w:val="single" w:sz="4" w:space="0" w:color="auto"/>
            </w:tcBorders>
            <w:vAlign w:val="center"/>
          </w:tcPr>
          <w:p w:rsidR="007E30BE" w:rsidRPr="007554E2" w:rsidRDefault="007E30BE" w:rsidP="007E30BE">
            <w:pPr>
              <w:topLinePunct/>
              <w:ind w:firstLineChars="100" w:firstLine="240"/>
              <w:rPr>
                <w:rFonts w:asciiTheme="minorEastAsia" w:hAnsiTheme="minorEastAsia"/>
                <w:szCs w:val="24"/>
              </w:rPr>
            </w:pPr>
            <w:r w:rsidRPr="007554E2">
              <w:rPr>
                <w:rFonts w:asciiTheme="minorEastAsia" w:hAnsiTheme="minorEastAsia" w:hint="eastAsia"/>
                <w:szCs w:val="24"/>
              </w:rPr>
              <w:t xml:space="preserve">□ </w:t>
            </w:r>
            <w:r w:rsidR="001B2277" w:rsidRPr="007554E2">
              <w:rPr>
                <w:rFonts w:asciiTheme="minorEastAsia" w:hAnsiTheme="minorEastAsia" w:hint="eastAsia"/>
                <w:szCs w:val="24"/>
              </w:rPr>
              <w:t>卵（鶏卵、うずら</w:t>
            </w:r>
            <w:r w:rsidRPr="007554E2">
              <w:rPr>
                <w:rFonts w:asciiTheme="minorEastAsia" w:hAnsiTheme="minorEastAsia" w:hint="eastAsia"/>
                <w:szCs w:val="24"/>
              </w:rPr>
              <w:t>卵</w:t>
            </w:r>
            <w:r w:rsidR="001B2277" w:rsidRPr="007554E2">
              <w:rPr>
                <w:rFonts w:asciiTheme="minorEastAsia" w:hAnsiTheme="minorEastAsia" w:hint="eastAsia"/>
                <w:szCs w:val="24"/>
              </w:rPr>
              <w:t xml:space="preserve">）　</w:t>
            </w:r>
            <w:r w:rsidRPr="007554E2">
              <w:rPr>
                <w:rFonts w:asciiTheme="minorEastAsia" w:hAnsiTheme="minorEastAsia" w:hint="eastAsia"/>
                <w:szCs w:val="24"/>
              </w:rPr>
              <w:t xml:space="preserve">□ </w:t>
            </w:r>
            <w:r w:rsidR="003F4129" w:rsidRPr="007554E2">
              <w:rPr>
                <w:rFonts w:asciiTheme="minorEastAsia" w:hAnsiTheme="minorEastAsia" w:hint="eastAsia"/>
                <w:szCs w:val="24"/>
              </w:rPr>
              <w:t>エビ</w:t>
            </w:r>
          </w:p>
          <w:p w:rsidR="007E30BE" w:rsidRPr="007554E2" w:rsidRDefault="007E30BE" w:rsidP="007E30BE">
            <w:pPr>
              <w:topLinePunct/>
              <w:ind w:firstLineChars="100" w:firstLine="240"/>
              <w:rPr>
                <w:rFonts w:asciiTheme="minorEastAsia" w:hAnsiTheme="minorEastAsia"/>
                <w:szCs w:val="24"/>
              </w:rPr>
            </w:pPr>
            <w:r w:rsidRPr="007554E2">
              <w:rPr>
                <w:rFonts w:asciiTheme="minorEastAsia" w:hAnsiTheme="minorEastAsia" w:hint="eastAsia"/>
                <w:szCs w:val="24"/>
              </w:rPr>
              <w:t>□ 乳（牛乳、乳製品）</w:t>
            </w:r>
            <w:r w:rsidR="00CD13AB" w:rsidRPr="007554E2">
              <w:rPr>
                <w:rFonts w:asciiTheme="minorEastAsia" w:hAnsiTheme="minorEastAsia" w:hint="eastAsia"/>
                <w:szCs w:val="24"/>
              </w:rPr>
              <w:t xml:space="preserve">　</w:t>
            </w:r>
            <w:r w:rsidRPr="007554E2">
              <w:rPr>
                <w:rFonts w:asciiTheme="minorEastAsia" w:hAnsiTheme="minorEastAsia" w:hint="eastAsia"/>
                <w:szCs w:val="24"/>
              </w:rPr>
              <w:t xml:space="preserve">　□ </w:t>
            </w:r>
            <w:r w:rsidR="003F4129" w:rsidRPr="007554E2">
              <w:rPr>
                <w:rFonts w:asciiTheme="minorEastAsia" w:hAnsiTheme="minorEastAsia" w:hint="eastAsia"/>
                <w:szCs w:val="24"/>
              </w:rPr>
              <w:t>カニ</w:t>
            </w:r>
          </w:p>
          <w:p w:rsidR="007E30BE" w:rsidRPr="007554E2" w:rsidRDefault="007E30BE" w:rsidP="007E30BE">
            <w:pPr>
              <w:topLinePunct/>
              <w:ind w:firstLineChars="100" w:firstLine="240"/>
              <w:rPr>
                <w:rFonts w:asciiTheme="minorEastAsia" w:hAnsiTheme="minorEastAsia"/>
                <w:szCs w:val="24"/>
                <w:u w:val="wave"/>
              </w:rPr>
            </w:pPr>
            <w:r w:rsidRPr="007554E2">
              <w:rPr>
                <w:rFonts w:asciiTheme="minorEastAsia" w:hAnsiTheme="minorEastAsia" w:hint="eastAsia"/>
                <w:noProof/>
                <w:szCs w:val="24"/>
              </w:rPr>
              <mc:AlternateContent>
                <mc:Choice Requires="wps">
                  <w:drawing>
                    <wp:anchor distT="0" distB="0" distL="114300" distR="114300" simplePos="0" relativeHeight="251664384" behindDoc="0" locked="0" layoutInCell="1" allowOverlap="1" wp14:anchorId="18F7EA26" wp14:editId="79DE6960">
                      <wp:simplePos x="0" y="0"/>
                      <wp:positionH relativeFrom="column">
                        <wp:posOffset>361315</wp:posOffset>
                      </wp:positionH>
                      <wp:positionV relativeFrom="paragraph">
                        <wp:posOffset>-12700</wp:posOffset>
                      </wp:positionV>
                      <wp:extent cx="4097020" cy="353060"/>
                      <wp:effectExtent l="0" t="0" r="17780" b="27940"/>
                      <wp:wrapNone/>
                      <wp:docPr id="6" name="大かっこ 6"/>
                      <wp:cNvGraphicFramePr/>
                      <a:graphic xmlns:a="http://schemas.openxmlformats.org/drawingml/2006/main">
                        <a:graphicData uri="http://schemas.microsoft.com/office/word/2010/wordprocessingShape">
                          <wps:wsp>
                            <wps:cNvSpPr/>
                            <wps:spPr>
                              <a:xfrm>
                                <a:off x="0" y="0"/>
                                <a:ext cx="4097020" cy="35306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9F2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8.45pt;margin-top:-1pt;width:322.6pt;height:2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OUlAIAAGoFAAAOAAAAZHJzL2Uyb0RvYy54bWysVM1uEzEQviPxDpbvdDdtGmjUTRW1KkKq&#10;2ooW9ex47cbC9hjbySbceubII4DEg1W8B2PvbhKVHwnEZdfj+fN8880cn6yMJkvhgwJb0cFeSYmw&#10;HGpl7yv67vb8xStKQmS2ZhqsqOhaBHoyef7suHFjsQ9z0LXwBIPYMG5cRecxunFRBD4XhoU9cMKi&#10;UoI3LKLo74vaswajG13sl+WoaMDXzgMXIeDtWaukkxxfSsHjlZRBRKIrim+L+evzd5a+xeSYje89&#10;c3PFu2ewf3iFYcpi0k2oMxYZWXj1UyijuIcAMu5xMAVIqbjINWA1g/JJNTdz5kSuBcEJbgNT+H9h&#10;+eXy2hNVV3REiWUGW/T967fHh0+PD18eHz6TUUKocWGMhjfu2ndSwGMqdyW9SX8shKwyqusNqmIV&#10;CcfLYXn0stxH8DnqDg4PylGGvdh6Ox/iawGGpENFZ57x9yJeM+Uzpmx5ESImRo/eMuXUljRIuaPy&#10;sMxmAbSqz5XWSZkJJE61J0uGrY+rQSoEI+xYoaQtXqby2oLyKa61aOO/FRKhwRIGbYJEym1Mxrmw&#10;sY+rLVonN4kv2Dh2L/uTY2efXEUm7N84bzxyZrBx42yUhRa+30IhW/segbbuBMEM6jWywkM7LsHx&#10;c4WduWABm+JxPrCZOPPxCj9SA3YBuhMlc/Aff3Wf7JG2qKWkwXmraPiwYF5Qot9YJPTRYDhMA5qF&#10;4eHLRBi/q5ntauzCnAL2dYDbxfF8TPZR90fpwdzhapimrKhilmPuivLoe+E0tnsAlwsX02k2w6F0&#10;LF7YG8f7rifK3a7umHcdPSMS+xL62WTjJ/RsbVM/LEwXEaTK3N3i2uGNA50J2S2ftDF25Wy1XZGT&#10;HwAAAP//AwBQSwMEFAAGAAgAAAAhACalxAvdAAAACAEAAA8AAABkcnMvZG93bnJldi54bWxMj0FO&#10;wzAQRfdI3MEaJHat0yBSGuJUiKhigYSg9ABuPCQh8Tiy3Sa9PcMKlqP/9eb9YjvbQZzRh86RgtUy&#10;AYFUO9NRo+DwuVs8gAhRk9GDI1RwwQDb8vqq0LlxE33geR8bwRAKuVbQxjjmUoa6RavD0o1InH05&#10;b3Xk0zfSeD0x3A4yTZJMWt0Rf2j1iM8t1v3+ZBXcy+/qtTLZ23tldn1W9evL9OKVur2Znx5BRJzj&#10;Xxl+9VkdSnY6uhOZIAZmZBtuKlikPInzdZKuQBw5uMtAloX8P6D8AQAA//8DAFBLAQItABQABgAI&#10;AAAAIQC2gziS/gAAAOEBAAATAAAAAAAAAAAAAAAAAAAAAABbQ29udGVudF9UeXBlc10ueG1sUEsB&#10;Ai0AFAAGAAgAAAAhADj9If/WAAAAlAEAAAsAAAAAAAAAAAAAAAAALwEAAF9yZWxzLy5yZWxzUEsB&#10;Ai0AFAAGAAgAAAAhAHdSk5SUAgAAagUAAA4AAAAAAAAAAAAAAAAALgIAAGRycy9lMm9Eb2MueG1s&#10;UEsBAi0AFAAGAAgAAAAhACalxAvdAAAACAEAAA8AAAAAAAAAAAAAAAAA7gQAAGRycy9kb3ducmV2&#10;LnhtbFBLBQYAAAAABAAEAPMAAAD4BQAAAAA=&#10;" strokecolor="black [3213]" strokeweight="1.5pt"/>
                  </w:pict>
                </mc:Fallback>
              </mc:AlternateContent>
            </w:r>
            <w:r w:rsidRPr="007554E2">
              <w:rPr>
                <w:rFonts w:asciiTheme="minorEastAsia" w:hAnsiTheme="minorEastAsia" w:hint="eastAsia"/>
                <w:noProof/>
                <w:szCs w:val="24"/>
              </w:rPr>
              <mc:AlternateContent>
                <mc:Choice Requires="wps">
                  <w:drawing>
                    <wp:anchor distT="0" distB="0" distL="114300" distR="114300" simplePos="0" relativeHeight="251663360" behindDoc="0" locked="0" layoutInCell="1" allowOverlap="1" wp14:anchorId="647D8335" wp14:editId="3E1F617E">
                      <wp:simplePos x="0" y="0"/>
                      <wp:positionH relativeFrom="column">
                        <wp:posOffset>191770</wp:posOffset>
                      </wp:positionH>
                      <wp:positionV relativeFrom="paragraph">
                        <wp:posOffset>1905</wp:posOffset>
                      </wp:positionV>
                      <wp:extent cx="162560" cy="138430"/>
                      <wp:effectExtent l="0" t="6985" r="40005" b="40005"/>
                      <wp:wrapNone/>
                      <wp:docPr id="5" name="屈折矢印 5"/>
                      <wp:cNvGraphicFramePr/>
                      <a:graphic xmlns:a="http://schemas.openxmlformats.org/drawingml/2006/main">
                        <a:graphicData uri="http://schemas.microsoft.com/office/word/2010/wordprocessingShape">
                          <wps:wsp>
                            <wps:cNvSpPr/>
                            <wps:spPr>
                              <a:xfrm rot="5400000">
                                <a:off x="0" y="0"/>
                                <a:ext cx="162560" cy="13843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67113" id="屈折矢印 5" o:spid="_x0000_s1026" style="position:absolute;left:0;text-align:left;margin-left:15.1pt;margin-top:.15pt;width:12.8pt;height:10.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nItQIAAMMFAAAOAAAAZHJzL2Uyb0RvYy54bWysVM1u1DAQviPxDpbvNJvtbimrZqtVqyKk&#10;qlS0Vc9ex24iOR5jeze7PAFC4s4NiSeAhyq8BmM7SUspl4ocIo9n5vPMNz8Hh5tGkbWwrgZd0Hxn&#10;RInQHMpa3xT06vLkxT4lzjNdMgVaFHQrHD2cP3920JqZGEMFqhSWIIh2s9YUtPLezLLM8Uo0zO2A&#10;ERqVEmzDPIr2JistaxG9Udl4NNrLWrClscCFc3h7nJR0HvGlFNy/ldIJT1RBMTYf/zb+l+GfzQ/Y&#10;7MYyU9W8C4M9IYqG1RofHaCOmWdkZeu/oJqaW3Ag/Q6HJgMpay5iDphNPnqQzUXFjIi5IDnODDS5&#10;/wfLz9bnltRlQaeUaNZgiW5/fPz56cuvr99uP38n08BQa9wMDS/Mue0kh8eQ7kbahlhAWqeTUfgi&#10;CZgW2USOtwPHYuMJx8t8bzzdw0pwVOW7+5PdWIMsQQVIY51/LaAh4VDQpdD+yiyshTZis/Wp8xgF&#10;evSWwcuBqsuTWqkohO4RR8qSNcO6+00eskCPP6yUfpIjwgTPLJCSaIgnv1Ui4Cn9TkgkFFMdx4Bj&#10;K98FwzjHjPKkqlgpUozTSF4XZR9+jDkCBmSJ2Q3YHUBvmUB67ATT2QdXESdhcE5V+kdgyXnwiC+D&#10;9oNzU2uwj2WmMKvu5WTfk5SoCSwtodxiu8WGwR5whp/UWOVT5vw5szh4eInLxL/Fn1TQFhS6EyUV&#10;2A+P3Qd7nAfUUtLiIBfUvV8xKyhRbzROyqt8MgmTH4XJ9OUYBXtfs7yv0avmCLBn8hhdPAZ7r/qj&#10;tNBc485ZhFdRxTTHtwvKve2FI58WDG4tLhaLaIbTbpg/1ReGB/DAamjfy801s6ZrdY8zcgb90LPZ&#10;g1ZPtsFTw2LlQdZxDu547fjGTREbp9tqYRXdl6PV3e6d/wYAAP//AwBQSwMEFAAGAAgAAAAhAOu2&#10;Zq/aAAAABwEAAA8AAABkcnMvZG93bnJldi54bWxMjstOwzAQRfdI/IM1SOxaOylEbcikQkisgbYL&#10;ltNkSCL8iGLn9feYFSyv7tW5pzguRouJB985i5BsFQi2las72yBczq+bPQgfyNaknWWElT0cy9ub&#10;gvLazfaDp1NoRIRYnxNCG0KfS+mrlg35revZxu7LDYZCjEMj64HmCDdapkpl0lBn40NLPb+0XH2f&#10;RoNwGPef51VNWr/N2Tpl3ftCZka8v1uen0AEXsLfGH71ozqU0enqRlt7oRF2aRKXCJskAxH7x90B&#10;xBUhfVAgy0L+9y9/AAAA//8DAFBLAQItABQABgAIAAAAIQC2gziS/gAAAOEBAAATAAAAAAAAAAAA&#10;AAAAAAAAAABbQ29udGVudF9UeXBlc10ueG1sUEsBAi0AFAAGAAgAAAAhADj9If/WAAAAlAEAAAsA&#10;AAAAAAAAAAAAAAAALwEAAF9yZWxzLy5yZWxzUEsBAi0AFAAGAAgAAAAhAO4dyci1AgAAwwUAAA4A&#10;AAAAAAAAAAAAAAAALgIAAGRycy9lMm9Eb2MueG1sUEsBAi0AFAAGAAgAAAAhAOu2Zq/aAAAABwEA&#10;AA8AAAAAAAAAAAAAAAAADwUAAGRycy9kb3ducmV2LnhtbFBLBQYAAAAABAAEAPMAAAAWBgAAAAA=&#10;" path="m,103823r110649,l110649,34608r-17304,l127953,r34607,34608l145256,34608r,103822l,138430,,103823xe" fillcolor="black [3213]" strokecolor="black [3213]" strokeweight="2pt">
                      <v:path arrowok="t" o:connecttype="custom" o:connectlocs="0,103823;110649,103823;110649,34608;93345,34608;127953,0;162560,34608;145256,34608;145256,138430;0,138430;0,103823" o:connectangles="0,0,0,0,0,0,0,0,0,0"/>
                    </v:shape>
                  </w:pict>
                </mc:Fallback>
              </mc:AlternateContent>
            </w:r>
            <w:r w:rsidRPr="007554E2">
              <w:rPr>
                <w:rFonts w:asciiTheme="minorEastAsia" w:hAnsiTheme="minorEastAsia" w:hint="eastAsia"/>
                <w:szCs w:val="24"/>
              </w:rPr>
              <w:t xml:space="preserve">　　□ </w:t>
            </w:r>
            <w:r w:rsidR="00D96309" w:rsidRPr="007554E2">
              <w:rPr>
                <w:rFonts w:asciiTheme="minorEastAsia" w:hAnsiTheme="minorEastAsia" w:hint="eastAsia"/>
                <w:szCs w:val="24"/>
              </w:rPr>
              <w:t>代替食（乳抜きパン</w:t>
            </w:r>
            <w:r w:rsidR="002075DA" w:rsidRPr="007554E2">
              <w:rPr>
                <w:rFonts w:asciiTheme="minorEastAsia" w:hAnsiTheme="minorEastAsia" w:hint="eastAsia"/>
                <w:szCs w:val="24"/>
              </w:rPr>
              <w:t>）　□ 代替食（</w:t>
            </w:r>
            <w:r w:rsidRPr="007554E2">
              <w:rPr>
                <w:rFonts w:asciiTheme="minorEastAsia" w:hAnsiTheme="minorEastAsia" w:hint="eastAsia"/>
                <w:szCs w:val="24"/>
              </w:rPr>
              <w:t>豆乳）</w:t>
            </w:r>
          </w:p>
          <w:p w:rsidR="001458A9" w:rsidRPr="007554E2" w:rsidRDefault="007E30BE" w:rsidP="007E30BE">
            <w:pPr>
              <w:topLinePunct/>
              <w:ind w:firstLineChars="300" w:firstLine="720"/>
              <w:rPr>
                <w:rFonts w:asciiTheme="minorEastAsia" w:hAnsiTheme="minorEastAsia"/>
                <w:szCs w:val="24"/>
              </w:rPr>
            </w:pPr>
            <w:r w:rsidRPr="007554E2">
              <w:rPr>
                <w:rFonts w:asciiTheme="minorEastAsia" w:hAnsiTheme="minorEastAsia" w:hint="eastAsia"/>
                <w:szCs w:val="24"/>
              </w:rPr>
              <w:t>□ 代替食の提供を希望しない。</w:t>
            </w:r>
          </w:p>
        </w:tc>
      </w:tr>
      <w:tr w:rsidR="00800E67" w:rsidRPr="007554E2" w:rsidTr="00541937">
        <w:trPr>
          <w:trHeight w:val="1226"/>
        </w:trPr>
        <w:tc>
          <w:tcPr>
            <w:tcW w:w="1701" w:type="dxa"/>
            <w:tcBorders>
              <w:right w:val="single" w:sz="4" w:space="0" w:color="auto"/>
            </w:tcBorders>
            <w:vAlign w:val="center"/>
          </w:tcPr>
          <w:p w:rsidR="002075DA" w:rsidRPr="007554E2" w:rsidRDefault="002075DA" w:rsidP="002075DA">
            <w:pPr>
              <w:topLinePunct/>
              <w:jc w:val="center"/>
              <w:rPr>
                <w:rFonts w:asciiTheme="minorEastAsia" w:hAnsiTheme="minorEastAsia"/>
                <w:szCs w:val="24"/>
              </w:rPr>
            </w:pPr>
            <w:r w:rsidRPr="007554E2">
              <w:rPr>
                <w:rFonts w:asciiTheme="minorEastAsia" w:hAnsiTheme="minorEastAsia" w:hint="eastAsia"/>
                <w:szCs w:val="24"/>
              </w:rPr>
              <w:t>変更後</w:t>
            </w:r>
          </w:p>
        </w:tc>
        <w:tc>
          <w:tcPr>
            <w:tcW w:w="7541" w:type="dxa"/>
            <w:tcBorders>
              <w:left w:val="single" w:sz="4" w:space="0" w:color="auto"/>
              <w:bottom w:val="single" w:sz="4" w:space="0" w:color="auto"/>
            </w:tcBorders>
            <w:vAlign w:val="center"/>
          </w:tcPr>
          <w:p w:rsidR="002075DA" w:rsidRPr="007554E2" w:rsidRDefault="002075DA" w:rsidP="002075DA">
            <w:pPr>
              <w:topLinePunct/>
              <w:ind w:firstLineChars="100" w:firstLine="240"/>
              <w:rPr>
                <w:rFonts w:asciiTheme="minorEastAsia" w:hAnsiTheme="minorEastAsia"/>
                <w:szCs w:val="24"/>
              </w:rPr>
            </w:pPr>
            <w:r w:rsidRPr="007554E2">
              <w:rPr>
                <w:rFonts w:asciiTheme="minorEastAsia" w:hAnsiTheme="minorEastAsia" w:hint="eastAsia"/>
                <w:szCs w:val="24"/>
              </w:rPr>
              <w:t xml:space="preserve">□ </w:t>
            </w:r>
            <w:r w:rsidR="001B2277" w:rsidRPr="007554E2">
              <w:rPr>
                <w:rFonts w:asciiTheme="minorEastAsia" w:hAnsiTheme="minorEastAsia" w:hint="eastAsia"/>
                <w:szCs w:val="24"/>
              </w:rPr>
              <w:t>卵（鶏卵、うずら</w:t>
            </w:r>
            <w:r w:rsidRPr="007554E2">
              <w:rPr>
                <w:rFonts w:asciiTheme="minorEastAsia" w:hAnsiTheme="minorEastAsia" w:hint="eastAsia"/>
                <w:szCs w:val="24"/>
              </w:rPr>
              <w:t>卵</w:t>
            </w:r>
            <w:r w:rsidR="001B2277" w:rsidRPr="007554E2">
              <w:rPr>
                <w:rFonts w:asciiTheme="minorEastAsia" w:hAnsiTheme="minorEastAsia" w:hint="eastAsia"/>
                <w:szCs w:val="24"/>
              </w:rPr>
              <w:t xml:space="preserve">）　</w:t>
            </w:r>
            <w:r w:rsidRPr="007554E2">
              <w:rPr>
                <w:rFonts w:asciiTheme="minorEastAsia" w:hAnsiTheme="minorEastAsia" w:hint="eastAsia"/>
                <w:szCs w:val="24"/>
              </w:rPr>
              <w:t xml:space="preserve">□ </w:t>
            </w:r>
            <w:r w:rsidR="003F4129" w:rsidRPr="007554E2">
              <w:rPr>
                <w:rFonts w:asciiTheme="minorEastAsia" w:hAnsiTheme="minorEastAsia" w:hint="eastAsia"/>
                <w:szCs w:val="24"/>
              </w:rPr>
              <w:t>エビ</w:t>
            </w:r>
          </w:p>
          <w:p w:rsidR="002075DA" w:rsidRPr="007554E2" w:rsidRDefault="002075DA" w:rsidP="002075DA">
            <w:pPr>
              <w:topLinePunct/>
              <w:ind w:firstLineChars="100" w:firstLine="240"/>
              <w:rPr>
                <w:rFonts w:asciiTheme="minorEastAsia" w:hAnsiTheme="minorEastAsia"/>
                <w:szCs w:val="24"/>
              </w:rPr>
            </w:pPr>
            <w:r w:rsidRPr="007554E2">
              <w:rPr>
                <w:rFonts w:asciiTheme="minorEastAsia" w:hAnsiTheme="minorEastAsia" w:hint="eastAsia"/>
                <w:szCs w:val="24"/>
              </w:rPr>
              <w:t xml:space="preserve">□ 乳（牛乳、乳製品）　　□ </w:t>
            </w:r>
            <w:r w:rsidR="003F4129" w:rsidRPr="007554E2">
              <w:rPr>
                <w:rFonts w:asciiTheme="minorEastAsia" w:hAnsiTheme="minorEastAsia" w:hint="eastAsia"/>
                <w:szCs w:val="24"/>
              </w:rPr>
              <w:t>カニ</w:t>
            </w:r>
          </w:p>
          <w:p w:rsidR="002075DA" w:rsidRPr="007554E2" w:rsidRDefault="002075DA" w:rsidP="002075DA">
            <w:pPr>
              <w:topLinePunct/>
              <w:ind w:firstLineChars="100" w:firstLine="240"/>
              <w:rPr>
                <w:rFonts w:asciiTheme="minorEastAsia" w:hAnsiTheme="minorEastAsia"/>
                <w:szCs w:val="24"/>
                <w:u w:val="wave"/>
              </w:rPr>
            </w:pPr>
            <w:r w:rsidRPr="007554E2">
              <w:rPr>
                <w:rFonts w:asciiTheme="minorEastAsia" w:hAnsiTheme="minorEastAsia" w:hint="eastAsia"/>
                <w:noProof/>
                <w:szCs w:val="24"/>
              </w:rPr>
              <mc:AlternateContent>
                <mc:Choice Requires="wps">
                  <w:drawing>
                    <wp:anchor distT="0" distB="0" distL="114300" distR="114300" simplePos="0" relativeHeight="251669504" behindDoc="0" locked="0" layoutInCell="1" allowOverlap="1" wp14:anchorId="4B1682D4" wp14:editId="39A5CBF8">
                      <wp:simplePos x="0" y="0"/>
                      <wp:positionH relativeFrom="column">
                        <wp:posOffset>365125</wp:posOffset>
                      </wp:positionH>
                      <wp:positionV relativeFrom="paragraph">
                        <wp:posOffset>11430</wp:posOffset>
                      </wp:positionV>
                      <wp:extent cx="4097020" cy="353060"/>
                      <wp:effectExtent l="0" t="0" r="17780" b="27940"/>
                      <wp:wrapNone/>
                      <wp:docPr id="4" name="大かっこ 4"/>
                      <wp:cNvGraphicFramePr/>
                      <a:graphic xmlns:a="http://schemas.openxmlformats.org/drawingml/2006/main">
                        <a:graphicData uri="http://schemas.microsoft.com/office/word/2010/wordprocessingShape">
                          <wps:wsp>
                            <wps:cNvSpPr/>
                            <wps:spPr>
                              <a:xfrm>
                                <a:off x="0" y="0"/>
                                <a:ext cx="4097020" cy="35306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4C036" id="大かっこ 4" o:spid="_x0000_s1026" type="#_x0000_t185" style="position:absolute;left:0;text-align:left;margin-left:28.75pt;margin-top:.9pt;width:322.6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BtlAIAAGoFAAAOAAAAZHJzL2Uyb0RvYy54bWysVM1OGzEQvlfqO1i+l91AgBKxQRGIqhIC&#10;VKg4O16bWLU9ru1kk944c+wjtFIfDPU9OvbuJhH9kVr1suvx/Hm++WaOT5ZGk4XwQYGt6GCnpERY&#10;DrWy9xV9f3v+6jUlITJbMw1WVHQlAj0Zv3xx3LiR2IUZ6Fp4gkFsGDWuorMY3agoAp8Jw8IOOGFR&#10;KcEbFlH090XtWYPRjS52y/KgaMDXzgMXIeDtWauk4xxfSsHjlZRBRKIrim+L+evzd5q+xfiYje49&#10;czPFu2ewf3iFYcpi0nWoMxYZmXv1UyijuIcAMu5wMAVIqbjINWA1g/JZNTcz5kSuBcEJbg1T+H9h&#10;+eXi2hNVV3RIiWUGW/T967enh8enhy9PD5/JMCHUuDBCwxt37Tsp4DGVu5TepD8WQpYZ1dUaVbGM&#10;hOPlsDw6LHcRfI66vf298iDDXmy8nQ/xjQBD0qGiU8/4BxGvmfIZU7a4CBETo0dvmXJqSxqk3FG5&#10;X2azAFrV50rrpMwEEqfakwXD1sflIBWCEbasUNIWL1N5bUH5FFdatPHfCYnQYAmDNkEi5SYm41zY&#10;2MfVFq2Tm8QXrB27l/3JsbNPriIT9m+c1x45M9i4djbKQgvfb6GQrX2PQFt3gmAK9QpZ4aEdl+D4&#10;ucLOXLCATfE4H9hMnPl4hR+pAbsA3YmSGfhPv7pP9khb1FLS4LxVNHycMy8o0W8tEvpoMBymAc3C&#10;cP8wEcZva6bbGjs3p4B9HeB2cTwfk33U/VF6MHe4GiYpK6qY5Zi7ojz6XjiN7R7A5cLFZJLNcCgd&#10;ixf2xvG+64lyt8s75l1Hz4jEvoR+NtnoGT1b29QPC5N5BKkydze4dnjjQGdCdssnbYxtOVttVuT4&#10;BwAAAP//AwBQSwMEFAAGAAgAAAAhABqFfHnbAAAABwEAAA8AAABkcnMvZG93bnJldi54bWxMj8FO&#10;wzAQRO9I/IO1SNyoQ0UTlMapEFHFAQlB4QPceJuExOvIdpv079me6HFnRrNvis1sB3FCHzpHCh4X&#10;CQik2pmOGgU/39uHZxAhajJ6cIQKzhhgU97eFDo3bqIvPO1iI7iEQq4VtDGOuZShbtHqsHAjEnsH&#10;562OfPpGGq8nLreDXCZJKq3uiD+0esTXFut+d7QKVvK3eq9M+vFZmW2fVn12nt68Uvd388saRMQ5&#10;/ofhgs/oUDLT3h3JBDFwR7biJOs8gO0sWWYg9hf9CWRZyGv+8g8AAP//AwBQSwECLQAUAAYACAAA&#10;ACEAtoM4kv4AAADhAQAAEwAAAAAAAAAAAAAAAAAAAAAAW0NvbnRlbnRfVHlwZXNdLnhtbFBLAQIt&#10;ABQABgAIAAAAIQA4/SH/1gAAAJQBAAALAAAAAAAAAAAAAAAAAC8BAABfcmVscy8ucmVsc1BLAQIt&#10;ABQABgAIAAAAIQAVOcBtlAIAAGoFAAAOAAAAAAAAAAAAAAAAAC4CAABkcnMvZTJvRG9jLnhtbFBL&#10;AQItABQABgAIAAAAIQAahXx52wAAAAcBAAAPAAAAAAAAAAAAAAAAAO4EAABkcnMvZG93bnJldi54&#10;bWxQSwUGAAAAAAQABADzAAAA9gUAAAAA&#10;" strokecolor="black [3213]" strokeweight="1.5pt"/>
                  </w:pict>
                </mc:Fallback>
              </mc:AlternateContent>
            </w:r>
            <w:r w:rsidRPr="007554E2">
              <w:rPr>
                <w:rFonts w:asciiTheme="minorEastAsia" w:hAnsiTheme="minorEastAsia" w:hint="eastAsia"/>
                <w:noProof/>
                <w:szCs w:val="24"/>
              </w:rPr>
              <mc:AlternateContent>
                <mc:Choice Requires="wps">
                  <w:drawing>
                    <wp:anchor distT="0" distB="0" distL="114300" distR="114300" simplePos="0" relativeHeight="251668480" behindDoc="0" locked="0" layoutInCell="1" allowOverlap="1" wp14:anchorId="288EB17A" wp14:editId="053B5AA2">
                      <wp:simplePos x="0" y="0"/>
                      <wp:positionH relativeFrom="column">
                        <wp:posOffset>191770</wp:posOffset>
                      </wp:positionH>
                      <wp:positionV relativeFrom="paragraph">
                        <wp:posOffset>1905</wp:posOffset>
                      </wp:positionV>
                      <wp:extent cx="162560" cy="138430"/>
                      <wp:effectExtent l="0" t="6985" r="40005" b="40005"/>
                      <wp:wrapNone/>
                      <wp:docPr id="7" name="屈折矢印 7"/>
                      <wp:cNvGraphicFramePr/>
                      <a:graphic xmlns:a="http://schemas.openxmlformats.org/drawingml/2006/main">
                        <a:graphicData uri="http://schemas.microsoft.com/office/word/2010/wordprocessingShape">
                          <wps:wsp>
                            <wps:cNvSpPr/>
                            <wps:spPr>
                              <a:xfrm rot="5400000">
                                <a:off x="0" y="0"/>
                                <a:ext cx="162560" cy="13843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B35D" id="屈折矢印 7" o:spid="_x0000_s1026" style="position:absolute;left:0;text-align:left;margin-left:15.1pt;margin-top:.15pt;width:12.8pt;height:10.9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y8tgIAAMMFAAAOAAAAZHJzL2Uyb0RvYy54bWysVM1uEzEQviPxDpbvdLNp0paomypqVYRU&#10;tRFt1bPjtbsreT3GdrIJT4CQuHND4gngoQqvwdj7k1DKpWIPK49n5vPMNz/HJ+tKkZWwrgSd0XRv&#10;QInQHPJS32f09ub81RElzjOdMwVaZHQjHD2ZvnxxXJuJGEIBKheWIIh2k9pktPDeTJLE8UJUzO2B&#10;ERqVEmzFPIr2PsktqxG9UslwMDhIarC5scCFc3h71ijpNOJLKbi/ktIJT1RGMTYf/zb+F+GfTI/Z&#10;5N4yU5S8DYM9I4qKlRof7aHOmGdkacu/oKqSW3Ag/R6HKgEpSy5iDphNOniUzXXBjIi5IDnO9DS5&#10;/wfLL1dzS8o8o4eUaFZhiR5+fPz56cuvr98ePn8nh4Gh2rgJGl6buW0lh8eQ7lrailhAWsejQfgi&#10;CZgWWUeONz3HYu0Jx8v0YDg+wEpwVKX7R6P9WIOkgQqQxjr/RkBFwiGjC6H9rZlZC3XEZqsL5zEK&#10;9Ogsg5cDVebnpVJRCN0jTpUlK4Z19+s0ZIEef1gp/SxHhAmeSSCloSGe/EaJgKf0OyGRUEx1GAOO&#10;rbwNhnGOGaWNqmC5aGIcR/LaKLvwY8wRMCBLzK7HbgE6ywakw25gWvvgKuIk9M5Nlf4RWOPce8SX&#10;QfveuSo12KcyU5hV+3Jj35HUUBNYWkC+wXaLDYM94Aw/L7HKF8z5ObM4eHiJy8Rf4U8qqDMK7YmS&#10;AuyHp+6DPc4DaimpcZAz6t4vmRWUqLcaJ+V1OhqFyY/CaHw4RMHuaha7Gr2sTgF7Jo3RxWOw96o7&#10;SgvVHe6cWXgVVUxzfDuj3NtOOPXNgsGtxcVsFs1w2g3zF/ra8AAeWA3te7O+Y9a0re5xRi6hG3o2&#10;edTqjW3w1DBbepBlnIMtry3fuCli47RbLayiXTlabXfv9DcAAAD//wMAUEsDBBQABgAIAAAAIQDr&#10;tmav2gAAAAcBAAAPAAAAZHJzL2Rvd25yZXYueG1sTI7LTsMwEEX3SPyDNUjsWjspRG3IpEJIrIG2&#10;C5bTZEgi/Ihi5/X3mBUsr+7Vuac4LkaLiQffOYuQbBUItpWrO9sgXM6vmz0IH8jWpJ1lhJU9HMvb&#10;m4Ly2s32g6dTaESEWJ8TQhtCn0vpq5YN+a3r2cbuyw2GQoxDI+uB5gg3WqZKZdJQZ+NDSz2/tFx9&#10;n0aDcBj3n+dVTVq/zdk6Zd37QmZGvL9bnp9ABF7C3xh+9aM6lNHp6kZbe6ERdmkSlwibJAMR+8fd&#10;AcQVIX1QIMtC/vcvfwAAAP//AwBQSwECLQAUAAYACAAAACEAtoM4kv4AAADhAQAAEwAAAAAAAAAA&#10;AAAAAAAAAAAAW0NvbnRlbnRfVHlwZXNdLnhtbFBLAQItABQABgAIAAAAIQA4/SH/1gAAAJQBAAAL&#10;AAAAAAAAAAAAAAAAAC8BAABfcmVscy8ucmVsc1BLAQItABQABgAIAAAAIQABcfy8tgIAAMMFAAAO&#10;AAAAAAAAAAAAAAAAAC4CAABkcnMvZTJvRG9jLnhtbFBLAQItABQABgAIAAAAIQDrtmav2gAAAAcB&#10;AAAPAAAAAAAAAAAAAAAAABAFAABkcnMvZG93bnJldi54bWxQSwUGAAAAAAQABADzAAAAFwYAAAAA&#10;" path="m,103823r110649,l110649,34608r-17304,l127953,r34607,34608l145256,34608r,103822l,138430,,103823xe" fillcolor="black [3213]" strokecolor="black [3213]" strokeweight="2pt">
                      <v:path arrowok="t" o:connecttype="custom" o:connectlocs="0,103823;110649,103823;110649,34608;93345,34608;127953,0;162560,34608;145256,34608;145256,138430;0,138430;0,103823" o:connectangles="0,0,0,0,0,0,0,0,0,0"/>
                    </v:shape>
                  </w:pict>
                </mc:Fallback>
              </mc:AlternateContent>
            </w:r>
            <w:r w:rsidRPr="007554E2">
              <w:rPr>
                <w:rFonts w:asciiTheme="minorEastAsia" w:hAnsiTheme="minorEastAsia" w:hint="eastAsia"/>
                <w:szCs w:val="24"/>
              </w:rPr>
              <w:t xml:space="preserve">　　□ 代替食（乳抜きパン）　□ 代替食（豆乳）</w:t>
            </w:r>
          </w:p>
          <w:p w:rsidR="002075DA" w:rsidRPr="007554E2" w:rsidRDefault="002075DA" w:rsidP="002075DA">
            <w:pPr>
              <w:topLinePunct/>
              <w:ind w:firstLineChars="300" w:firstLine="720"/>
              <w:rPr>
                <w:rFonts w:asciiTheme="minorEastAsia" w:hAnsiTheme="minorEastAsia"/>
                <w:szCs w:val="24"/>
              </w:rPr>
            </w:pPr>
            <w:r w:rsidRPr="007554E2">
              <w:rPr>
                <w:rFonts w:asciiTheme="minorEastAsia" w:hAnsiTheme="minorEastAsia" w:hint="eastAsia"/>
                <w:szCs w:val="24"/>
              </w:rPr>
              <w:t>□ 代替食の提供を希望しない。</w:t>
            </w:r>
          </w:p>
        </w:tc>
      </w:tr>
    </w:tbl>
    <w:p w:rsidR="00044119" w:rsidRPr="007554E2" w:rsidRDefault="00044119" w:rsidP="001458A9">
      <w:pPr>
        <w:spacing w:line="140" w:lineRule="exact"/>
        <w:rPr>
          <w:rFonts w:asciiTheme="minorEastAsia" w:hAnsiTheme="minorEastAsia"/>
          <w:sz w:val="14"/>
          <w:szCs w:val="24"/>
        </w:rPr>
      </w:pPr>
    </w:p>
    <w:p w:rsidR="00AA2727" w:rsidRPr="007554E2" w:rsidRDefault="00044119" w:rsidP="00541937">
      <w:pPr>
        <w:topLinePunct/>
        <w:ind w:left="480" w:hangingChars="200" w:hanging="480"/>
        <w:rPr>
          <w:rFonts w:asciiTheme="minorEastAsia" w:hAnsiTheme="minorEastAsia"/>
          <w:sz w:val="22"/>
          <w:szCs w:val="24"/>
        </w:rPr>
      </w:pPr>
      <w:r w:rsidRPr="007554E2">
        <w:rPr>
          <w:rFonts w:asciiTheme="minorEastAsia" w:hAnsiTheme="minorEastAsia" w:cs="ＭＳ 明朝" w:hint="eastAsia"/>
          <w:szCs w:val="24"/>
        </w:rPr>
        <w:t>３</w:t>
      </w:r>
      <w:r w:rsidR="00541937" w:rsidRPr="007554E2">
        <w:rPr>
          <w:rFonts w:asciiTheme="minorEastAsia" w:hAnsiTheme="minorEastAsia" w:cs="ＭＳ 明朝" w:hint="eastAsia"/>
          <w:szCs w:val="24"/>
        </w:rPr>
        <w:t xml:space="preserve">　</w:t>
      </w:r>
      <w:r w:rsidRPr="007554E2">
        <w:rPr>
          <w:rFonts w:asciiTheme="minorEastAsia" w:hAnsiTheme="minorEastAsia" w:cs="ＭＳ 明朝" w:hint="eastAsia"/>
          <w:szCs w:val="24"/>
        </w:rPr>
        <w:t>給食停止</w:t>
      </w:r>
      <w:r w:rsidR="007E30BE" w:rsidRPr="007554E2">
        <w:rPr>
          <w:rFonts w:asciiTheme="minorEastAsia" w:hAnsiTheme="minorEastAsia" w:hint="eastAsia"/>
          <w:szCs w:val="24"/>
        </w:rPr>
        <w:t>、牛乳・乳飲料停止</w:t>
      </w:r>
      <w:r w:rsidRPr="007554E2">
        <w:rPr>
          <w:rFonts w:asciiTheme="minorEastAsia" w:hAnsiTheme="minorEastAsia" w:cs="ＭＳ 明朝" w:hint="eastAsia"/>
          <w:szCs w:val="24"/>
        </w:rPr>
        <w:t>の内容</w:t>
      </w:r>
      <w:r w:rsidR="0036749E" w:rsidRPr="007554E2">
        <w:rPr>
          <w:rFonts w:asciiTheme="minorEastAsia" w:hAnsiTheme="minorEastAsia" w:cs="ＭＳ 明朝" w:hint="eastAsia"/>
          <w:szCs w:val="24"/>
        </w:rPr>
        <w:t>の変更を</w:t>
      </w:r>
      <w:r w:rsidRPr="007554E2">
        <w:rPr>
          <w:rFonts w:asciiTheme="minorEastAsia" w:hAnsiTheme="minorEastAsia" w:hint="eastAsia"/>
          <w:szCs w:val="24"/>
        </w:rPr>
        <w:t>次のとおり</w:t>
      </w:r>
      <w:r w:rsidR="0036749E" w:rsidRPr="007554E2">
        <w:rPr>
          <w:rFonts w:asciiTheme="minorEastAsia" w:hAnsiTheme="minorEastAsia" w:hint="eastAsia"/>
          <w:szCs w:val="24"/>
        </w:rPr>
        <w:t>希望します</w:t>
      </w:r>
      <w:r w:rsidRPr="007554E2">
        <w:rPr>
          <w:rFonts w:asciiTheme="minorEastAsia" w:hAnsiTheme="minorEastAsia" w:cs="ＭＳ 明朝" w:hint="eastAsia"/>
          <w:szCs w:val="24"/>
        </w:rPr>
        <w:t>。</w:t>
      </w:r>
      <w:r w:rsidR="00541937" w:rsidRPr="007554E2">
        <w:rPr>
          <w:rFonts w:asciiTheme="minorEastAsia" w:hAnsiTheme="minorEastAsia" w:hint="eastAsia"/>
          <w:sz w:val="22"/>
          <w:szCs w:val="24"/>
        </w:rPr>
        <w:t>（該当する箇所に</w:t>
      </w:r>
    </w:p>
    <w:p w:rsidR="00044119" w:rsidRPr="007554E2" w:rsidRDefault="00541937" w:rsidP="00AA2727">
      <w:pPr>
        <w:topLinePunct/>
        <w:ind w:leftChars="200" w:left="480"/>
        <w:rPr>
          <w:rFonts w:asciiTheme="minorEastAsia" w:hAnsiTheme="minorEastAsia"/>
          <w:sz w:val="21"/>
          <w:szCs w:val="24"/>
        </w:rPr>
      </w:pPr>
      <w:r w:rsidRPr="007554E2">
        <w:rPr>
          <w:rFonts w:asciiTheme="minorEastAsia" w:hAnsiTheme="minorEastAsia" w:hint="eastAsia"/>
          <w:sz w:val="22"/>
          <w:szCs w:val="24"/>
        </w:rPr>
        <w:t>チェックをしてください。）</w:t>
      </w:r>
      <w:r w:rsidRPr="007554E2">
        <w:rPr>
          <w:rFonts w:asciiTheme="minorEastAsia" w:hAnsiTheme="minorEastAsia" w:hint="eastAsia"/>
          <w:sz w:val="21"/>
          <w:szCs w:val="24"/>
        </w:rPr>
        <w:t xml:space="preserve">　　</w:t>
      </w:r>
    </w:p>
    <w:tbl>
      <w:tblPr>
        <w:tblStyle w:val="a9"/>
        <w:tblW w:w="9242" w:type="dxa"/>
        <w:tblInd w:w="392" w:type="dxa"/>
        <w:tblLook w:val="04A0" w:firstRow="1" w:lastRow="0" w:firstColumn="1" w:lastColumn="0" w:noHBand="0" w:noVBand="1"/>
      </w:tblPr>
      <w:tblGrid>
        <w:gridCol w:w="1701"/>
        <w:gridCol w:w="7541"/>
      </w:tblGrid>
      <w:tr w:rsidR="007554E2" w:rsidRPr="007554E2" w:rsidTr="007E30BE">
        <w:trPr>
          <w:trHeight w:val="976"/>
        </w:trPr>
        <w:tc>
          <w:tcPr>
            <w:tcW w:w="1701" w:type="dxa"/>
            <w:tcBorders>
              <w:right w:val="single" w:sz="4" w:space="0" w:color="auto"/>
            </w:tcBorders>
            <w:vAlign w:val="center"/>
          </w:tcPr>
          <w:p w:rsidR="002C3197" w:rsidRPr="007554E2" w:rsidRDefault="002C3197" w:rsidP="0057369B">
            <w:pPr>
              <w:topLinePunct/>
              <w:jc w:val="center"/>
              <w:rPr>
                <w:rFonts w:asciiTheme="minorEastAsia" w:hAnsiTheme="minorEastAsia"/>
                <w:szCs w:val="24"/>
              </w:rPr>
            </w:pPr>
            <w:r w:rsidRPr="007554E2">
              <w:rPr>
                <w:rFonts w:asciiTheme="minorEastAsia" w:hAnsiTheme="minorEastAsia" w:hint="eastAsia"/>
                <w:szCs w:val="24"/>
              </w:rPr>
              <w:t>停　止</w:t>
            </w:r>
          </w:p>
          <w:p w:rsidR="00541937" w:rsidRPr="007554E2" w:rsidRDefault="0036749E" w:rsidP="0057369B">
            <w:pPr>
              <w:topLinePunct/>
              <w:jc w:val="center"/>
              <w:rPr>
                <w:rFonts w:asciiTheme="minorEastAsia" w:hAnsiTheme="minorEastAsia"/>
                <w:szCs w:val="24"/>
              </w:rPr>
            </w:pPr>
            <w:r w:rsidRPr="007554E2">
              <w:rPr>
                <w:rFonts w:asciiTheme="minorEastAsia" w:hAnsiTheme="minorEastAsia" w:hint="eastAsia"/>
                <w:szCs w:val="24"/>
              </w:rPr>
              <w:t>または</w:t>
            </w:r>
          </w:p>
          <w:p w:rsidR="00541937" w:rsidRPr="007554E2" w:rsidRDefault="00FF0877" w:rsidP="00FF0877">
            <w:pPr>
              <w:topLinePunct/>
              <w:jc w:val="center"/>
              <w:rPr>
                <w:rFonts w:asciiTheme="minorEastAsia" w:hAnsiTheme="minorEastAsia"/>
                <w:szCs w:val="24"/>
              </w:rPr>
            </w:pPr>
            <w:r w:rsidRPr="007554E2">
              <w:rPr>
                <w:rFonts w:asciiTheme="minorEastAsia" w:hAnsiTheme="minorEastAsia" w:hint="eastAsia"/>
                <w:szCs w:val="24"/>
              </w:rPr>
              <w:t>開　始</w:t>
            </w:r>
          </w:p>
        </w:tc>
        <w:tc>
          <w:tcPr>
            <w:tcW w:w="7541" w:type="dxa"/>
            <w:tcBorders>
              <w:left w:val="single" w:sz="4" w:space="0" w:color="auto"/>
              <w:bottom w:val="single" w:sz="4" w:space="0" w:color="auto"/>
            </w:tcBorders>
            <w:vAlign w:val="center"/>
          </w:tcPr>
          <w:p w:rsidR="007E30BE" w:rsidRPr="007554E2" w:rsidRDefault="007E30BE" w:rsidP="007E30BE">
            <w:pPr>
              <w:topLinePunct/>
              <w:ind w:firstLineChars="100" w:firstLine="240"/>
              <w:rPr>
                <w:rFonts w:asciiTheme="minorEastAsia" w:hAnsiTheme="minorEastAsia"/>
                <w:szCs w:val="24"/>
              </w:rPr>
            </w:pPr>
            <w:r w:rsidRPr="007554E2">
              <w:rPr>
                <w:rFonts w:asciiTheme="minorEastAsia" w:hAnsiTheme="minorEastAsia" w:hint="eastAsia"/>
                <w:szCs w:val="24"/>
              </w:rPr>
              <w:t>□ 牛乳・乳飲料のみ停止</w:t>
            </w:r>
            <w:r w:rsidR="009C6E13" w:rsidRPr="007554E2">
              <w:rPr>
                <w:rFonts w:asciiTheme="minorEastAsia" w:hAnsiTheme="minorEastAsia" w:hint="eastAsia"/>
                <w:szCs w:val="24"/>
              </w:rPr>
              <w:t xml:space="preserve">　※どちらかのみの停止は不可</w:t>
            </w:r>
          </w:p>
          <w:p w:rsidR="002C3197" w:rsidRPr="007554E2" w:rsidRDefault="007E30BE" w:rsidP="007E30BE">
            <w:pPr>
              <w:topLinePunct/>
              <w:ind w:firstLineChars="100" w:firstLine="240"/>
              <w:rPr>
                <w:rFonts w:asciiTheme="minorEastAsia" w:hAnsiTheme="minorEastAsia"/>
                <w:szCs w:val="24"/>
              </w:rPr>
            </w:pPr>
            <w:r w:rsidRPr="007554E2">
              <w:rPr>
                <w:rFonts w:asciiTheme="minorEastAsia" w:hAnsiTheme="minorEastAsia" w:hint="eastAsia"/>
                <w:szCs w:val="24"/>
              </w:rPr>
              <w:t>□ 牛乳以外の給食のみ停止（牛乳を提供）</w:t>
            </w:r>
          </w:p>
          <w:p w:rsidR="009C6E13" w:rsidRPr="007554E2" w:rsidRDefault="009C6E13" w:rsidP="009C6E13">
            <w:pPr>
              <w:topLinePunct/>
              <w:ind w:firstLineChars="100" w:firstLine="240"/>
              <w:rPr>
                <w:rFonts w:asciiTheme="minorEastAsia" w:hAnsiTheme="minorEastAsia" w:cs="ＭＳ 明朝"/>
                <w:szCs w:val="24"/>
              </w:rPr>
            </w:pPr>
            <w:r w:rsidRPr="007554E2">
              <w:rPr>
                <w:rFonts w:asciiTheme="minorEastAsia" w:hAnsiTheme="minorEastAsia" w:cs="ＭＳ 明朝" w:hint="eastAsia"/>
                <w:szCs w:val="24"/>
              </w:rPr>
              <w:t>□ 給食停止</w:t>
            </w:r>
          </w:p>
          <w:p w:rsidR="00541937" w:rsidRPr="007554E2" w:rsidRDefault="00541937" w:rsidP="00FF0877">
            <w:pPr>
              <w:topLinePunct/>
              <w:ind w:firstLineChars="100" w:firstLine="240"/>
              <w:rPr>
                <w:rFonts w:asciiTheme="minorEastAsia" w:hAnsiTheme="minorEastAsia" w:cs="ＭＳ 明朝"/>
                <w:szCs w:val="24"/>
              </w:rPr>
            </w:pPr>
            <w:r w:rsidRPr="007554E2">
              <w:rPr>
                <w:rFonts w:asciiTheme="minorEastAsia" w:hAnsiTheme="minorEastAsia" w:cs="ＭＳ 明朝" w:hint="eastAsia"/>
                <w:szCs w:val="24"/>
              </w:rPr>
              <w:t>□ 給食停止・牛乳停止を解除し、給食・牛乳</w:t>
            </w:r>
            <w:r w:rsidR="000A7F7F" w:rsidRPr="007554E2">
              <w:rPr>
                <w:rFonts w:asciiTheme="minorEastAsia" w:hAnsiTheme="minorEastAsia" w:cs="ＭＳ 明朝" w:hint="eastAsia"/>
                <w:szCs w:val="24"/>
              </w:rPr>
              <w:t>の提供</w:t>
            </w:r>
            <w:r w:rsidR="00FF0877" w:rsidRPr="007554E2">
              <w:rPr>
                <w:rFonts w:asciiTheme="minorEastAsia" w:hAnsiTheme="minorEastAsia" w:cs="ＭＳ 明朝" w:hint="eastAsia"/>
                <w:szCs w:val="24"/>
              </w:rPr>
              <w:t>を開始する</w:t>
            </w:r>
          </w:p>
        </w:tc>
      </w:tr>
      <w:tr w:rsidR="002C3197" w:rsidRPr="007554E2" w:rsidTr="007E30BE">
        <w:trPr>
          <w:trHeight w:val="852"/>
        </w:trPr>
        <w:tc>
          <w:tcPr>
            <w:tcW w:w="1701" w:type="dxa"/>
            <w:tcBorders>
              <w:right w:val="single" w:sz="4" w:space="0" w:color="auto"/>
            </w:tcBorders>
            <w:vAlign w:val="center"/>
          </w:tcPr>
          <w:p w:rsidR="002C3197" w:rsidRPr="007554E2" w:rsidRDefault="002C3197" w:rsidP="0057369B">
            <w:pPr>
              <w:topLinePunct/>
              <w:jc w:val="center"/>
              <w:rPr>
                <w:rFonts w:asciiTheme="minorEastAsia" w:hAnsiTheme="minorEastAsia"/>
                <w:szCs w:val="24"/>
                <w:highlight w:val="yellow"/>
              </w:rPr>
            </w:pPr>
            <w:r w:rsidRPr="007554E2">
              <w:rPr>
                <w:rFonts w:asciiTheme="minorEastAsia" w:hAnsiTheme="minorEastAsia" w:hint="eastAsia"/>
                <w:szCs w:val="24"/>
              </w:rPr>
              <w:t>理　由</w:t>
            </w:r>
          </w:p>
        </w:tc>
        <w:tc>
          <w:tcPr>
            <w:tcW w:w="7541" w:type="dxa"/>
            <w:tcBorders>
              <w:top w:val="single" w:sz="4" w:space="0" w:color="auto"/>
              <w:left w:val="single" w:sz="4" w:space="0" w:color="auto"/>
            </w:tcBorders>
            <w:vAlign w:val="center"/>
          </w:tcPr>
          <w:p w:rsidR="002C3197" w:rsidRPr="007554E2" w:rsidRDefault="002C3197" w:rsidP="0057369B">
            <w:pPr>
              <w:topLinePunct/>
              <w:ind w:firstLineChars="100" w:firstLine="240"/>
              <w:rPr>
                <w:rFonts w:asciiTheme="minorEastAsia" w:hAnsiTheme="minorEastAsia"/>
                <w:szCs w:val="24"/>
              </w:rPr>
            </w:pPr>
            <w:r w:rsidRPr="007554E2">
              <w:rPr>
                <w:rFonts w:asciiTheme="minorEastAsia" w:hAnsiTheme="minorEastAsia" w:hint="eastAsia"/>
                <w:szCs w:val="24"/>
              </w:rPr>
              <w:t>□</w:t>
            </w:r>
            <w:r w:rsidR="00C106D5" w:rsidRPr="007554E2">
              <w:rPr>
                <w:rFonts w:asciiTheme="minorEastAsia" w:hAnsiTheme="minorEastAsia" w:hint="eastAsia"/>
                <w:szCs w:val="24"/>
              </w:rPr>
              <w:t xml:space="preserve"> </w:t>
            </w:r>
            <w:r w:rsidRPr="007554E2">
              <w:rPr>
                <w:rFonts w:asciiTheme="minorEastAsia" w:hAnsiTheme="minorEastAsia" w:hint="eastAsia"/>
                <w:szCs w:val="24"/>
              </w:rPr>
              <w:t>アレルギー</w:t>
            </w:r>
          </w:p>
          <w:p w:rsidR="002C3197" w:rsidRPr="007554E2" w:rsidRDefault="00C106D5" w:rsidP="0057369B">
            <w:pPr>
              <w:topLinePunct/>
              <w:rPr>
                <w:rFonts w:asciiTheme="minorEastAsia" w:hAnsiTheme="minorEastAsia"/>
              </w:rPr>
            </w:pPr>
            <w:r w:rsidRPr="007554E2">
              <w:rPr>
                <w:rFonts w:asciiTheme="minorEastAsia" w:hAnsiTheme="minorEastAsia" w:hint="eastAsia"/>
                <w:szCs w:val="24"/>
              </w:rPr>
              <w:t xml:space="preserve">　□ </w:t>
            </w:r>
            <w:r w:rsidR="002C3197" w:rsidRPr="007554E2">
              <w:rPr>
                <w:rFonts w:asciiTheme="minorEastAsia" w:hAnsiTheme="minorEastAsia" w:hint="eastAsia"/>
              </w:rPr>
              <w:t>アレルギーではないが体質に合わない（お腹がゆるくなる等）</w:t>
            </w:r>
          </w:p>
          <w:p w:rsidR="002C3197" w:rsidRPr="007554E2" w:rsidRDefault="00C106D5" w:rsidP="0057369B">
            <w:pPr>
              <w:topLinePunct/>
              <w:ind w:firstLineChars="100" w:firstLine="240"/>
              <w:rPr>
                <w:rFonts w:asciiTheme="minorEastAsia" w:hAnsiTheme="minorEastAsia"/>
                <w:szCs w:val="24"/>
                <w:highlight w:val="yellow"/>
              </w:rPr>
            </w:pPr>
            <w:r w:rsidRPr="007554E2">
              <w:rPr>
                <w:rFonts w:asciiTheme="minorEastAsia" w:hAnsiTheme="minorEastAsia" w:hint="eastAsia"/>
                <w:szCs w:val="24"/>
              </w:rPr>
              <w:t xml:space="preserve">□ </w:t>
            </w:r>
            <w:r w:rsidR="002C3197" w:rsidRPr="007554E2">
              <w:rPr>
                <w:rFonts w:asciiTheme="minorEastAsia" w:hAnsiTheme="minorEastAsia" w:hint="eastAsia"/>
                <w:szCs w:val="24"/>
              </w:rPr>
              <w:t>その他</w:t>
            </w:r>
            <w:r w:rsidR="00E72D11" w:rsidRPr="007554E2">
              <w:rPr>
                <w:rFonts w:asciiTheme="minorEastAsia" w:hAnsiTheme="minorEastAsia" w:hint="eastAsia"/>
                <w:szCs w:val="24"/>
              </w:rPr>
              <w:t>（理由：　　　　　　　　　　　　　　　　　　　　）</w:t>
            </w:r>
          </w:p>
        </w:tc>
      </w:tr>
    </w:tbl>
    <w:p w:rsidR="00044119" w:rsidRPr="007554E2" w:rsidRDefault="00044119" w:rsidP="0057369B">
      <w:pPr>
        <w:topLinePunct/>
        <w:rPr>
          <w:rFonts w:asciiTheme="minorEastAsia" w:hAnsiTheme="minorEastAsia"/>
          <w:sz w:val="16"/>
          <w:szCs w:val="24"/>
        </w:rPr>
      </w:pPr>
    </w:p>
    <w:tbl>
      <w:tblPr>
        <w:tblStyle w:val="a9"/>
        <w:tblW w:w="9213" w:type="dxa"/>
        <w:tblInd w:w="421" w:type="dxa"/>
        <w:tblLook w:val="04A0" w:firstRow="1" w:lastRow="0" w:firstColumn="1" w:lastColumn="0" w:noHBand="0" w:noVBand="1"/>
      </w:tblPr>
      <w:tblGrid>
        <w:gridCol w:w="426"/>
        <w:gridCol w:w="8787"/>
      </w:tblGrid>
      <w:tr w:rsidR="007554E2" w:rsidRPr="007554E2" w:rsidTr="009C6E13">
        <w:trPr>
          <w:trHeight w:val="1840"/>
        </w:trPr>
        <w:tc>
          <w:tcPr>
            <w:tcW w:w="426" w:type="dxa"/>
            <w:vAlign w:val="center"/>
          </w:tcPr>
          <w:p w:rsidR="009C6E13" w:rsidRPr="007554E2" w:rsidRDefault="009C6E13" w:rsidP="009C6E13">
            <w:pPr>
              <w:topLinePunct/>
              <w:jc w:val="center"/>
              <w:rPr>
                <w:rFonts w:asciiTheme="minorEastAsia" w:hAnsiTheme="minorEastAsia"/>
                <w:sz w:val="20"/>
                <w:szCs w:val="20"/>
              </w:rPr>
            </w:pPr>
            <w:r w:rsidRPr="007554E2">
              <w:rPr>
                <w:rFonts w:asciiTheme="minorEastAsia" w:hAnsiTheme="minorEastAsia" w:hint="eastAsia"/>
                <w:sz w:val="20"/>
                <w:szCs w:val="20"/>
              </w:rPr>
              <w:t>同</w:t>
            </w:r>
          </w:p>
          <w:p w:rsidR="009C6E13" w:rsidRPr="007554E2" w:rsidRDefault="009C6E13" w:rsidP="009C6E13">
            <w:pPr>
              <w:topLinePunct/>
              <w:jc w:val="center"/>
              <w:rPr>
                <w:rFonts w:asciiTheme="minorEastAsia" w:hAnsiTheme="minorEastAsia"/>
                <w:sz w:val="20"/>
                <w:szCs w:val="20"/>
              </w:rPr>
            </w:pPr>
            <w:r w:rsidRPr="007554E2">
              <w:rPr>
                <w:rFonts w:asciiTheme="minorEastAsia" w:hAnsiTheme="minorEastAsia" w:hint="eastAsia"/>
                <w:sz w:val="20"/>
                <w:szCs w:val="20"/>
              </w:rPr>
              <w:t>意</w:t>
            </w:r>
          </w:p>
          <w:p w:rsidR="009C6E13" w:rsidRPr="007554E2" w:rsidRDefault="009C6E13" w:rsidP="009C6E13">
            <w:pPr>
              <w:topLinePunct/>
              <w:jc w:val="center"/>
              <w:rPr>
                <w:rFonts w:asciiTheme="minorEastAsia" w:hAnsiTheme="minorEastAsia"/>
                <w:sz w:val="18"/>
                <w:szCs w:val="18"/>
              </w:rPr>
            </w:pPr>
            <w:r w:rsidRPr="007554E2">
              <w:rPr>
                <w:rFonts w:asciiTheme="minorEastAsia" w:hAnsiTheme="minorEastAsia" w:hint="eastAsia"/>
                <w:sz w:val="20"/>
                <w:szCs w:val="20"/>
              </w:rPr>
              <w:t>欄</w:t>
            </w:r>
          </w:p>
        </w:tc>
        <w:tc>
          <w:tcPr>
            <w:tcW w:w="8787" w:type="dxa"/>
          </w:tcPr>
          <w:p w:rsidR="009C6E13" w:rsidRPr="007554E2" w:rsidRDefault="009C6E13" w:rsidP="009C6E13">
            <w:pPr>
              <w:topLinePunct/>
              <w:ind w:left="400" w:hangingChars="200" w:hanging="400"/>
              <w:rPr>
                <w:rFonts w:asciiTheme="minorEastAsia" w:hAnsiTheme="minorEastAsia"/>
                <w:sz w:val="20"/>
                <w:szCs w:val="18"/>
              </w:rPr>
            </w:pPr>
            <w:r w:rsidRPr="007554E2">
              <w:rPr>
                <w:rFonts w:asciiTheme="minorEastAsia" w:hAnsiTheme="minorEastAsia" w:hint="eastAsia"/>
                <w:sz w:val="20"/>
                <w:szCs w:val="18"/>
              </w:rPr>
              <w:t>①　学校における日常の取り組み及び緊急時の対応に活用するため、申請書に記載された内容について、教職員及び学校給食センター職員で共有することに同意します。</w:t>
            </w:r>
          </w:p>
          <w:p w:rsidR="009C6E13" w:rsidRPr="007554E2" w:rsidRDefault="009C6E13" w:rsidP="009C6E13">
            <w:pPr>
              <w:topLinePunct/>
              <w:ind w:left="400" w:hangingChars="200" w:hanging="400"/>
              <w:rPr>
                <w:rFonts w:asciiTheme="minorEastAsia" w:hAnsiTheme="minorEastAsia"/>
                <w:sz w:val="20"/>
                <w:szCs w:val="18"/>
              </w:rPr>
            </w:pPr>
            <w:r w:rsidRPr="007554E2">
              <w:rPr>
                <w:rFonts w:asciiTheme="minorEastAsia" w:hAnsiTheme="minorEastAsia" w:hint="eastAsia"/>
                <w:sz w:val="20"/>
                <w:szCs w:val="18"/>
              </w:rPr>
              <w:t>②　食物アレルギー除去食・代替食の実施にあたり「児童・生徒名、学年・組及び除去食材（アレルギー）」の情報を委託業者（調理配膳業者及び配送業者）へ提供することに同意します。</w:t>
            </w:r>
          </w:p>
          <w:p w:rsidR="009C6E13" w:rsidRPr="007554E2" w:rsidRDefault="009C6E13" w:rsidP="009C6E13">
            <w:pPr>
              <w:topLinePunct/>
              <w:ind w:left="400" w:hangingChars="200" w:hanging="400"/>
              <w:rPr>
                <w:rFonts w:asciiTheme="minorEastAsia" w:hAnsiTheme="minorEastAsia"/>
                <w:sz w:val="20"/>
                <w:szCs w:val="18"/>
              </w:rPr>
            </w:pPr>
            <w:r w:rsidRPr="007554E2">
              <w:rPr>
                <w:rFonts w:asciiTheme="minorEastAsia" w:hAnsiTheme="minorEastAsia" w:hint="eastAsia"/>
                <w:sz w:val="20"/>
                <w:szCs w:val="18"/>
              </w:rPr>
              <w:t>③　食物アレルギー除去食・代替食の実施にあたり、微量混入（コンタミネーション※）の可能性があることを承知した上で申請することに同意いたします。</w:t>
            </w:r>
          </w:p>
          <w:p w:rsidR="009C6E13" w:rsidRPr="007554E2" w:rsidRDefault="009C6E13" w:rsidP="009C6E13">
            <w:pPr>
              <w:topLinePunct/>
              <w:ind w:left="200" w:hangingChars="100" w:hanging="200"/>
              <w:rPr>
                <w:rFonts w:asciiTheme="minorEastAsia" w:hAnsiTheme="minorEastAsia"/>
                <w:sz w:val="18"/>
                <w:szCs w:val="18"/>
              </w:rPr>
            </w:pPr>
            <w:r w:rsidRPr="007554E2">
              <w:rPr>
                <w:rFonts w:asciiTheme="minorEastAsia" w:hAnsiTheme="minorEastAsia" w:hint="eastAsia"/>
                <w:sz w:val="20"/>
                <w:szCs w:val="18"/>
              </w:rPr>
              <w:t>※コンタミネーション：食品の製造過程における機械等からの偶発的なアレルゲン混入のこと。</w:t>
            </w:r>
          </w:p>
        </w:tc>
      </w:tr>
    </w:tbl>
    <w:p w:rsidR="00AA2727" w:rsidRPr="007554E2" w:rsidRDefault="009C6E13" w:rsidP="005F4046">
      <w:pPr>
        <w:topLinePunct/>
        <w:ind w:leftChars="100" w:left="240" w:firstLineChars="200" w:firstLine="400"/>
        <w:rPr>
          <w:rFonts w:asciiTheme="minorEastAsia" w:hAnsiTheme="minorEastAsia"/>
          <w:sz w:val="20"/>
          <w:szCs w:val="18"/>
        </w:rPr>
      </w:pPr>
      <w:r w:rsidRPr="007554E2">
        <w:rPr>
          <w:rFonts w:asciiTheme="minorEastAsia" w:hAnsiTheme="minorEastAsia" w:hint="eastAsia"/>
          <w:sz w:val="20"/>
          <w:szCs w:val="24"/>
        </w:rPr>
        <w:t>注意1</w:t>
      </w:r>
      <w:r w:rsidRPr="007554E2">
        <w:rPr>
          <w:rFonts w:asciiTheme="minorEastAsia" w:hAnsiTheme="minorEastAsia" w:hint="eastAsia"/>
          <w:sz w:val="20"/>
          <w:szCs w:val="18"/>
        </w:rPr>
        <w:t xml:space="preserve">　除去食・代替食</w:t>
      </w:r>
      <w:r w:rsidR="00AA2727" w:rsidRPr="007554E2">
        <w:rPr>
          <w:rFonts w:asciiTheme="minorEastAsia" w:hAnsiTheme="minorEastAsia" w:hint="eastAsia"/>
          <w:sz w:val="20"/>
          <w:szCs w:val="18"/>
        </w:rPr>
        <w:t>の提供開始は、学校給食センター</w:t>
      </w:r>
      <w:r w:rsidRPr="007554E2">
        <w:rPr>
          <w:rFonts w:asciiTheme="minorEastAsia" w:hAnsiTheme="minorEastAsia" w:hint="eastAsia"/>
          <w:sz w:val="20"/>
          <w:szCs w:val="18"/>
        </w:rPr>
        <w:t>へ申請書が提出された日が、１日から</w:t>
      </w:r>
    </w:p>
    <w:p w:rsidR="009C6E13" w:rsidRPr="007554E2" w:rsidRDefault="009C6E13" w:rsidP="00AA2727">
      <w:pPr>
        <w:topLinePunct/>
        <w:ind w:leftChars="100" w:left="240" w:firstLineChars="600" w:firstLine="1200"/>
        <w:rPr>
          <w:rFonts w:asciiTheme="minorEastAsia" w:hAnsiTheme="minorEastAsia"/>
          <w:sz w:val="20"/>
          <w:szCs w:val="18"/>
        </w:rPr>
      </w:pPr>
      <w:r w:rsidRPr="007554E2">
        <w:rPr>
          <w:rFonts w:asciiTheme="minorEastAsia" w:hAnsiTheme="minorEastAsia" w:hint="eastAsia"/>
          <w:sz w:val="20"/>
          <w:szCs w:val="18"/>
        </w:rPr>
        <w:t>１５日までの場合は翌月から、１６日から末日までの場合は翌々月からとなります。</w:t>
      </w:r>
    </w:p>
    <w:p w:rsidR="00AA2727" w:rsidRPr="007554E2" w:rsidRDefault="009C6E13" w:rsidP="005F4046">
      <w:pPr>
        <w:topLinePunct/>
        <w:ind w:firstLineChars="300" w:firstLine="600"/>
        <w:rPr>
          <w:rFonts w:asciiTheme="minorEastAsia" w:hAnsiTheme="minorEastAsia"/>
          <w:sz w:val="20"/>
          <w:szCs w:val="18"/>
        </w:rPr>
      </w:pPr>
      <w:r w:rsidRPr="007554E2">
        <w:rPr>
          <w:rFonts w:asciiTheme="minorEastAsia" w:hAnsiTheme="minorEastAsia" w:hint="eastAsia"/>
          <w:sz w:val="20"/>
          <w:szCs w:val="18"/>
        </w:rPr>
        <w:t>注意2</w:t>
      </w:r>
      <w:r w:rsidR="00AA2727" w:rsidRPr="007554E2">
        <w:rPr>
          <w:rFonts w:asciiTheme="minorEastAsia" w:hAnsiTheme="minorEastAsia" w:hint="eastAsia"/>
          <w:sz w:val="20"/>
          <w:szCs w:val="18"/>
        </w:rPr>
        <w:t xml:space="preserve">　給食停止、牛乳・乳飲料停止は、学校給食センター</w:t>
      </w:r>
      <w:r w:rsidRPr="007554E2">
        <w:rPr>
          <w:rFonts w:asciiTheme="minorEastAsia" w:hAnsiTheme="minorEastAsia" w:hint="eastAsia"/>
          <w:sz w:val="20"/>
          <w:szCs w:val="18"/>
        </w:rPr>
        <w:t>へ申請書が提出された日から３日後</w:t>
      </w:r>
    </w:p>
    <w:p w:rsidR="00AA2727" w:rsidRPr="007554E2" w:rsidRDefault="009C6E13" w:rsidP="00AA2727">
      <w:pPr>
        <w:topLinePunct/>
        <w:ind w:firstLineChars="700" w:firstLine="1400"/>
        <w:rPr>
          <w:rFonts w:asciiTheme="minorEastAsia" w:hAnsiTheme="minorEastAsia"/>
          <w:sz w:val="20"/>
          <w:szCs w:val="18"/>
        </w:rPr>
      </w:pPr>
      <w:r w:rsidRPr="007554E2">
        <w:rPr>
          <w:rFonts w:asciiTheme="minorEastAsia" w:hAnsiTheme="minorEastAsia" w:hint="eastAsia"/>
          <w:sz w:val="20"/>
          <w:szCs w:val="18"/>
        </w:rPr>
        <w:t>（土・日・祝日を除く）になります。停止した牛乳・乳飲料の代金は原則３月に給食費納入</w:t>
      </w:r>
    </w:p>
    <w:p w:rsidR="009C6E13" w:rsidRPr="007554E2" w:rsidRDefault="009C6E13" w:rsidP="00AA2727">
      <w:pPr>
        <w:topLinePunct/>
        <w:ind w:firstLineChars="700" w:firstLine="1400"/>
        <w:rPr>
          <w:rFonts w:asciiTheme="minorEastAsia" w:hAnsiTheme="minorEastAsia"/>
          <w:sz w:val="20"/>
          <w:szCs w:val="18"/>
        </w:rPr>
      </w:pPr>
      <w:r w:rsidRPr="007554E2">
        <w:rPr>
          <w:rFonts w:asciiTheme="minorEastAsia" w:hAnsiTheme="minorEastAsia" w:hint="eastAsia"/>
          <w:sz w:val="20"/>
          <w:szCs w:val="18"/>
        </w:rPr>
        <w:t>口座へ返金します。</w:t>
      </w:r>
    </w:p>
    <w:p w:rsidR="009C6E13" w:rsidRPr="007554E2" w:rsidRDefault="009C6E13" w:rsidP="005F4046">
      <w:pPr>
        <w:topLinePunct/>
        <w:ind w:firstLineChars="300" w:firstLine="600"/>
        <w:rPr>
          <w:rFonts w:asciiTheme="minorEastAsia" w:hAnsiTheme="minorEastAsia"/>
          <w:sz w:val="20"/>
          <w:szCs w:val="18"/>
        </w:rPr>
      </w:pPr>
      <w:r w:rsidRPr="007554E2">
        <w:rPr>
          <w:rFonts w:asciiTheme="minorEastAsia" w:hAnsiTheme="minorEastAsia" w:hint="eastAsia"/>
          <w:sz w:val="20"/>
          <w:szCs w:val="18"/>
        </w:rPr>
        <w:t>注意3　申請は、毎年度必要です。希望される場合は、毎年度提出をお願いします。</w:t>
      </w:r>
    </w:p>
    <w:p w:rsidR="009C6E13" w:rsidRPr="007554E2" w:rsidRDefault="009C6E13" w:rsidP="005F4046">
      <w:pPr>
        <w:topLinePunct/>
        <w:ind w:leftChars="251" w:left="1230" w:hangingChars="314" w:hanging="628"/>
        <w:rPr>
          <w:rFonts w:asciiTheme="minorEastAsia" w:hAnsiTheme="minorEastAsia"/>
          <w:sz w:val="20"/>
          <w:szCs w:val="18"/>
        </w:rPr>
      </w:pPr>
      <w:r w:rsidRPr="007554E2">
        <w:rPr>
          <w:rFonts w:asciiTheme="minorEastAsia" w:hAnsiTheme="minorEastAsia" w:hint="eastAsia"/>
          <w:sz w:val="20"/>
          <w:szCs w:val="18"/>
        </w:rPr>
        <w:t>注意4　牛乳・乳飲料停止の場合、停止できるのは飲用牛乳及び乳飲料（コーヒー牛乳・ヨーグルト</w:t>
      </w:r>
    </w:p>
    <w:p w:rsidR="009C6E13" w:rsidRPr="007554E2" w:rsidRDefault="009C6E13" w:rsidP="005F4046">
      <w:pPr>
        <w:topLinePunct/>
        <w:ind w:leftChars="551" w:left="1322"/>
        <w:rPr>
          <w:rFonts w:asciiTheme="minorEastAsia" w:hAnsiTheme="minorEastAsia"/>
          <w:sz w:val="20"/>
          <w:szCs w:val="18"/>
        </w:rPr>
      </w:pPr>
      <w:r w:rsidRPr="007554E2">
        <w:rPr>
          <w:rFonts w:asciiTheme="minorEastAsia" w:hAnsiTheme="minorEastAsia" w:hint="eastAsia"/>
          <w:sz w:val="20"/>
          <w:szCs w:val="18"/>
        </w:rPr>
        <w:t>ドリンク等）のみです。乳飲料以外の飲料（緑茶等）は提供されますのでご留意ください。</w:t>
      </w:r>
    </w:p>
    <w:p w:rsidR="009C6E13" w:rsidRPr="007554E2" w:rsidRDefault="009C6E13" w:rsidP="005F4046">
      <w:pPr>
        <w:topLinePunct/>
        <w:ind w:firstLineChars="300" w:firstLine="600"/>
        <w:rPr>
          <w:rFonts w:asciiTheme="minorEastAsia" w:hAnsiTheme="minorEastAsia"/>
          <w:sz w:val="20"/>
          <w:szCs w:val="18"/>
        </w:rPr>
      </w:pPr>
      <w:r w:rsidRPr="007554E2">
        <w:rPr>
          <w:rFonts w:asciiTheme="minorEastAsia" w:hAnsiTheme="minorEastAsia" w:hint="eastAsia"/>
          <w:sz w:val="20"/>
          <w:szCs w:val="18"/>
        </w:rPr>
        <w:t>注意5　牛乳・乳飲料停止について、好き嫌いが理由の場合は受け付けられません。</w:t>
      </w:r>
    </w:p>
    <w:p w:rsidR="009C6E13" w:rsidRPr="007554E2" w:rsidRDefault="009C6E13" w:rsidP="005F4046">
      <w:pPr>
        <w:topLinePunct/>
        <w:ind w:firstLineChars="300" w:firstLine="600"/>
        <w:rPr>
          <w:rFonts w:asciiTheme="minorEastAsia" w:hAnsiTheme="minorEastAsia"/>
          <w:sz w:val="20"/>
          <w:szCs w:val="18"/>
        </w:rPr>
      </w:pPr>
      <w:r w:rsidRPr="007554E2">
        <w:rPr>
          <w:rFonts w:asciiTheme="minorEastAsia" w:hAnsiTheme="minorEastAsia" w:hint="eastAsia"/>
          <w:sz w:val="20"/>
          <w:szCs w:val="18"/>
        </w:rPr>
        <w:t>注意6　牛乳のみ飲用の代金は、原則３月に請求します。牛乳以外の飲料（緑茶等）は提供されません</w:t>
      </w:r>
    </w:p>
    <w:p w:rsidR="009C6E13" w:rsidRPr="007554E2" w:rsidRDefault="009C6E13" w:rsidP="009C6E13">
      <w:pPr>
        <w:topLinePunct/>
        <w:ind w:firstLineChars="700" w:firstLine="1400"/>
        <w:rPr>
          <w:rFonts w:asciiTheme="minorEastAsia" w:hAnsiTheme="minorEastAsia"/>
          <w:sz w:val="20"/>
          <w:szCs w:val="18"/>
        </w:rPr>
      </w:pPr>
      <w:r w:rsidRPr="007554E2">
        <w:rPr>
          <w:rFonts w:asciiTheme="minorEastAsia" w:hAnsiTheme="minorEastAsia" w:hint="eastAsia"/>
          <w:sz w:val="20"/>
          <w:szCs w:val="18"/>
        </w:rPr>
        <w:t>ので、ご留意ください。</w:t>
      </w:r>
    </w:p>
    <w:tbl>
      <w:tblPr>
        <w:tblStyle w:val="a9"/>
        <w:tblW w:w="9639" w:type="dxa"/>
        <w:tblInd w:w="137" w:type="dxa"/>
        <w:tblLook w:val="04A0" w:firstRow="1" w:lastRow="0" w:firstColumn="1" w:lastColumn="0" w:noHBand="0" w:noVBand="1"/>
      </w:tblPr>
      <w:tblGrid>
        <w:gridCol w:w="1418"/>
        <w:gridCol w:w="4536"/>
        <w:gridCol w:w="3685"/>
      </w:tblGrid>
      <w:tr w:rsidR="0057369B" w:rsidRPr="007554E2" w:rsidTr="00AA2727">
        <w:trPr>
          <w:trHeight w:val="446"/>
        </w:trPr>
        <w:tc>
          <w:tcPr>
            <w:tcW w:w="1418" w:type="dxa"/>
            <w:tcBorders>
              <w:right w:val="single" w:sz="4" w:space="0" w:color="auto"/>
            </w:tcBorders>
            <w:vAlign w:val="center"/>
          </w:tcPr>
          <w:p w:rsidR="0057369B" w:rsidRPr="007554E2" w:rsidRDefault="0057369B" w:rsidP="007917F4">
            <w:pPr>
              <w:rPr>
                <w:rFonts w:asciiTheme="minorEastAsia" w:hAnsiTheme="minorEastAsia"/>
                <w:szCs w:val="24"/>
              </w:rPr>
            </w:pPr>
            <w:r w:rsidRPr="007554E2">
              <w:rPr>
                <w:rFonts w:asciiTheme="minorEastAsia" w:hAnsiTheme="minorEastAsia" w:hint="eastAsia"/>
                <w:szCs w:val="24"/>
              </w:rPr>
              <w:t>※市記入欄</w:t>
            </w:r>
          </w:p>
        </w:tc>
        <w:tc>
          <w:tcPr>
            <w:tcW w:w="4536" w:type="dxa"/>
            <w:tcBorders>
              <w:bottom w:val="single" w:sz="4" w:space="0" w:color="auto"/>
              <w:right w:val="single" w:sz="4" w:space="0" w:color="auto"/>
            </w:tcBorders>
            <w:vAlign w:val="center"/>
          </w:tcPr>
          <w:p w:rsidR="0057369B" w:rsidRPr="007554E2" w:rsidRDefault="00AA2727" w:rsidP="007917F4">
            <w:pPr>
              <w:rPr>
                <w:rFonts w:asciiTheme="minorEastAsia" w:hAnsiTheme="minorEastAsia"/>
                <w:szCs w:val="24"/>
              </w:rPr>
            </w:pPr>
            <w:r w:rsidRPr="007554E2">
              <w:rPr>
                <w:rFonts w:asciiTheme="minorEastAsia" w:hAnsiTheme="minorEastAsia" w:hint="eastAsia"/>
                <w:szCs w:val="24"/>
              </w:rPr>
              <w:t>給食センター</w:t>
            </w:r>
            <w:r w:rsidR="0057369B" w:rsidRPr="007554E2">
              <w:rPr>
                <w:rFonts w:asciiTheme="minorEastAsia" w:hAnsiTheme="minorEastAsia" w:hint="eastAsia"/>
                <w:szCs w:val="24"/>
              </w:rPr>
              <w:t>受付日　　年　　月　　日</w:t>
            </w:r>
          </w:p>
        </w:tc>
        <w:tc>
          <w:tcPr>
            <w:tcW w:w="3685" w:type="dxa"/>
            <w:tcBorders>
              <w:bottom w:val="single" w:sz="4" w:space="0" w:color="auto"/>
              <w:right w:val="single" w:sz="4" w:space="0" w:color="auto"/>
            </w:tcBorders>
            <w:vAlign w:val="center"/>
          </w:tcPr>
          <w:p w:rsidR="0057369B" w:rsidRPr="007554E2" w:rsidRDefault="009012AE" w:rsidP="009012AE">
            <w:pPr>
              <w:rPr>
                <w:rFonts w:asciiTheme="minorEastAsia" w:hAnsiTheme="minorEastAsia"/>
                <w:szCs w:val="24"/>
                <w:highlight w:val="yellow"/>
              </w:rPr>
            </w:pPr>
            <w:r w:rsidRPr="007554E2">
              <w:rPr>
                <w:rFonts w:asciiTheme="minorEastAsia" w:hAnsiTheme="minorEastAsia" w:hint="eastAsia"/>
                <w:szCs w:val="24"/>
              </w:rPr>
              <w:t>対応開始日　　年　　月　　日</w:t>
            </w:r>
          </w:p>
        </w:tc>
      </w:tr>
    </w:tbl>
    <w:p w:rsidR="000E4030" w:rsidRPr="007554E2" w:rsidRDefault="000E4030" w:rsidP="00B77E57">
      <w:pPr>
        <w:rPr>
          <w:rFonts w:asciiTheme="minorEastAsia" w:hAnsiTheme="minorEastAsia"/>
          <w:sz w:val="22"/>
          <w:szCs w:val="24"/>
        </w:rPr>
      </w:pPr>
    </w:p>
    <w:sectPr w:rsidR="000E4030" w:rsidRPr="007554E2" w:rsidSect="007554E2">
      <w:pgSz w:w="11907" w:h="16840" w:code="9"/>
      <w:pgMar w:top="737" w:right="1134" w:bottom="25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95" w:rsidRDefault="00FA0895" w:rsidP="00A53154">
      <w:r>
        <w:separator/>
      </w:r>
    </w:p>
  </w:endnote>
  <w:endnote w:type="continuationSeparator" w:id="0">
    <w:p w:rsidR="00FA0895" w:rsidRDefault="00FA0895" w:rsidP="00A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95" w:rsidRDefault="00FA0895" w:rsidP="00A53154">
      <w:r>
        <w:separator/>
      </w:r>
    </w:p>
  </w:footnote>
  <w:footnote w:type="continuationSeparator" w:id="0">
    <w:p w:rsidR="00FA0895" w:rsidRDefault="00FA0895" w:rsidP="00A5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F0E"/>
    <w:multiLevelType w:val="hybridMultilevel"/>
    <w:tmpl w:val="02E0A4B2"/>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7315816"/>
    <w:multiLevelType w:val="hybridMultilevel"/>
    <w:tmpl w:val="96EC5FC8"/>
    <w:lvl w:ilvl="0" w:tplc="9AE25D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244E65"/>
    <w:multiLevelType w:val="hybridMultilevel"/>
    <w:tmpl w:val="3E5E1A46"/>
    <w:lvl w:ilvl="0" w:tplc="282A4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B412B"/>
    <w:multiLevelType w:val="hybridMultilevel"/>
    <w:tmpl w:val="3586B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E3DB0"/>
    <w:multiLevelType w:val="hybridMultilevel"/>
    <w:tmpl w:val="9EFE0B74"/>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C281B"/>
    <w:multiLevelType w:val="hybridMultilevel"/>
    <w:tmpl w:val="92EA8872"/>
    <w:lvl w:ilvl="0" w:tplc="F852085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E09490A"/>
    <w:multiLevelType w:val="hybridMultilevel"/>
    <w:tmpl w:val="788C0FBC"/>
    <w:lvl w:ilvl="0" w:tplc="D7EC10E8">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5CA1EB5"/>
    <w:multiLevelType w:val="hybridMultilevel"/>
    <w:tmpl w:val="8F7E4878"/>
    <w:lvl w:ilvl="0" w:tplc="56603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57F31"/>
    <w:multiLevelType w:val="hybridMultilevel"/>
    <w:tmpl w:val="82D80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202162"/>
    <w:multiLevelType w:val="hybridMultilevel"/>
    <w:tmpl w:val="A3A469B8"/>
    <w:lvl w:ilvl="0" w:tplc="9AE81CAA">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9"/>
  </w:num>
  <w:num w:numId="6">
    <w:abstractNumId w:val="8"/>
  </w:num>
  <w:num w:numId="7">
    <w:abstractNumId w:val="2"/>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71"/>
    <w:rsid w:val="000009A4"/>
    <w:rsid w:val="00003D83"/>
    <w:rsid w:val="0000457E"/>
    <w:rsid w:val="00011016"/>
    <w:rsid w:val="000133B4"/>
    <w:rsid w:val="00013510"/>
    <w:rsid w:val="00016D62"/>
    <w:rsid w:val="00032653"/>
    <w:rsid w:val="00044119"/>
    <w:rsid w:val="0007381D"/>
    <w:rsid w:val="00073CD2"/>
    <w:rsid w:val="00083031"/>
    <w:rsid w:val="00087E6B"/>
    <w:rsid w:val="00093ED7"/>
    <w:rsid w:val="000A7F7F"/>
    <w:rsid w:val="000B22D6"/>
    <w:rsid w:val="000B3FC4"/>
    <w:rsid w:val="000C4BEB"/>
    <w:rsid w:val="000D10BA"/>
    <w:rsid w:val="000D5737"/>
    <w:rsid w:val="000E4030"/>
    <w:rsid w:val="000F1172"/>
    <w:rsid w:val="00116D04"/>
    <w:rsid w:val="001376C0"/>
    <w:rsid w:val="001458A9"/>
    <w:rsid w:val="0018535C"/>
    <w:rsid w:val="001A182D"/>
    <w:rsid w:val="001B2277"/>
    <w:rsid w:val="001B2AA8"/>
    <w:rsid w:val="001D40DA"/>
    <w:rsid w:val="001E06B5"/>
    <w:rsid w:val="001E6CDE"/>
    <w:rsid w:val="002075DA"/>
    <w:rsid w:val="00216765"/>
    <w:rsid w:val="0023443A"/>
    <w:rsid w:val="00237DD0"/>
    <w:rsid w:val="00250C9F"/>
    <w:rsid w:val="0025216A"/>
    <w:rsid w:val="0026548B"/>
    <w:rsid w:val="00267E8F"/>
    <w:rsid w:val="00271886"/>
    <w:rsid w:val="002736B7"/>
    <w:rsid w:val="00284EE9"/>
    <w:rsid w:val="0028514A"/>
    <w:rsid w:val="002C3197"/>
    <w:rsid w:val="002E3D27"/>
    <w:rsid w:val="002F6275"/>
    <w:rsid w:val="0032030A"/>
    <w:rsid w:val="00323FF7"/>
    <w:rsid w:val="003370B6"/>
    <w:rsid w:val="0035396D"/>
    <w:rsid w:val="003577C3"/>
    <w:rsid w:val="0036749E"/>
    <w:rsid w:val="003A0C32"/>
    <w:rsid w:val="003C7727"/>
    <w:rsid w:val="003C7F08"/>
    <w:rsid w:val="003E02F2"/>
    <w:rsid w:val="003E0438"/>
    <w:rsid w:val="003E1D4C"/>
    <w:rsid w:val="003E28EF"/>
    <w:rsid w:val="003F4129"/>
    <w:rsid w:val="004049A2"/>
    <w:rsid w:val="0043110B"/>
    <w:rsid w:val="004337CF"/>
    <w:rsid w:val="00440CFE"/>
    <w:rsid w:val="00480D41"/>
    <w:rsid w:val="004A311A"/>
    <w:rsid w:val="004B7194"/>
    <w:rsid w:val="004C3C40"/>
    <w:rsid w:val="004E0220"/>
    <w:rsid w:val="004E4F15"/>
    <w:rsid w:val="0051696E"/>
    <w:rsid w:val="00520F16"/>
    <w:rsid w:val="00534DA2"/>
    <w:rsid w:val="00541937"/>
    <w:rsid w:val="00550EED"/>
    <w:rsid w:val="0057369B"/>
    <w:rsid w:val="00574258"/>
    <w:rsid w:val="00575AF4"/>
    <w:rsid w:val="00585886"/>
    <w:rsid w:val="005961A0"/>
    <w:rsid w:val="005B669F"/>
    <w:rsid w:val="005B7271"/>
    <w:rsid w:val="005B7D46"/>
    <w:rsid w:val="005C6FD6"/>
    <w:rsid w:val="005D3283"/>
    <w:rsid w:val="005D5567"/>
    <w:rsid w:val="005F6A30"/>
    <w:rsid w:val="006125BD"/>
    <w:rsid w:val="00620435"/>
    <w:rsid w:val="0063377F"/>
    <w:rsid w:val="00642B5F"/>
    <w:rsid w:val="006449FF"/>
    <w:rsid w:val="00654E7E"/>
    <w:rsid w:val="0065710F"/>
    <w:rsid w:val="006671FB"/>
    <w:rsid w:val="00673846"/>
    <w:rsid w:val="006B5F5A"/>
    <w:rsid w:val="006B764A"/>
    <w:rsid w:val="006D215A"/>
    <w:rsid w:val="006D3068"/>
    <w:rsid w:val="006D402A"/>
    <w:rsid w:val="006D43D0"/>
    <w:rsid w:val="00707B08"/>
    <w:rsid w:val="00707B9A"/>
    <w:rsid w:val="00712D23"/>
    <w:rsid w:val="007377F2"/>
    <w:rsid w:val="00740EDA"/>
    <w:rsid w:val="007554E2"/>
    <w:rsid w:val="00760BB9"/>
    <w:rsid w:val="007736DA"/>
    <w:rsid w:val="00775054"/>
    <w:rsid w:val="007826BD"/>
    <w:rsid w:val="0078386D"/>
    <w:rsid w:val="007B2409"/>
    <w:rsid w:val="007D0138"/>
    <w:rsid w:val="007D7ADD"/>
    <w:rsid w:val="007E12F1"/>
    <w:rsid w:val="007E30BE"/>
    <w:rsid w:val="00800E67"/>
    <w:rsid w:val="00805A24"/>
    <w:rsid w:val="008132B2"/>
    <w:rsid w:val="00813C99"/>
    <w:rsid w:val="00823CA9"/>
    <w:rsid w:val="00824CD3"/>
    <w:rsid w:val="00827C9D"/>
    <w:rsid w:val="008336FB"/>
    <w:rsid w:val="00865EE9"/>
    <w:rsid w:val="0087512B"/>
    <w:rsid w:val="008A4137"/>
    <w:rsid w:val="008A5495"/>
    <w:rsid w:val="008A7383"/>
    <w:rsid w:val="008C2EAF"/>
    <w:rsid w:val="008D659E"/>
    <w:rsid w:val="00900113"/>
    <w:rsid w:val="009012AE"/>
    <w:rsid w:val="00912274"/>
    <w:rsid w:val="009248CC"/>
    <w:rsid w:val="009466D2"/>
    <w:rsid w:val="00965812"/>
    <w:rsid w:val="00975DC1"/>
    <w:rsid w:val="00976607"/>
    <w:rsid w:val="00986552"/>
    <w:rsid w:val="009873F2"/>
    <w:rsid w:val="009A0FB8"/>
    <w:rsid w:val="009A152E"/>
    <w:rsid w:val="009B1B79"/>
    <w:rsid w:val="009C5665"/>
    <w:rsid w:val="009C6E13"/>
    <w:rsid w:val="009D6AE7"/>
    <w:rsid w:val="009F2D28"/>
    <w:rsid w:val="009F7B3D"/>
    <w:rsid w:val="00A02D48"/>
    <w:rsid w:val="00A10D68"/>
    <w:rsid w:val="00A277D8"/>
    <w:rsid w:val="00A32922"/>
    <w:rsid w:val="00A35D42"/>
    <w:rsid w:val="00A42D7E"/>
    <w:rsid w:val="00A53154"/>
    <w:rsid w:val="00A54F75"/>
    <w:rsid w:val="00A635EC"/>
    <w:rsid w:val="00A7306E"/>
    <w:rsid w:val="00A92EF3"/>
    <w:rsid w:val="00AA2727"/>
    <w:rsid w:val="00AB1986"/>
    <w:rsid w:val="00AB65A1"/>
    <w:rsid w:val="00AC0972"/>
    <w:rsid w:val="00AD2F4B"/>
    <w:rsid w:val="00AD33BB"/>
    <w:rsid w:val="00AE081F"/>
    <w:rsid w:val="00AE65DE"/>
    <w:rsid w:val="00B07547"/>
    <w:rsid w:val="00B215E7"/>
    <w:rsid w:val="00B278EA"/>
    <w:rsid w:val="00B36F0B"/>
    <w:rsid w:val="00B412B7"/>
    <w:rsid w:val="00B44CF2"/>
    <w:rsid w:val="00B759A6"/>
    <w:rsid w:val="00B77E57"/>
    <w:rsid w:val="00B839AB"/>
    <w:rsid w:val="00B83EE6"/>
    <w:rsid w:val="00B87BD1"/>
    <w:rsid w:val="00B92181"/>
    <w:rsid w:val="00BA469F"/>
    <w:rsid w:val="00BB3A81"/>
    <w:rsid w:val="00BC18D1"/>
    <w:rsid w:val="00BC4AB6"/>
    <w:rsid w:val="00BC5696"/>
    <w:rsid w:val="00BD19F9"/>
    <w:rsid w:val="00BD4C05"/>
    <w:rsid w:val="00C106D5"/>
    <w:rsid w:val="00C142AF"/>
    <w:rsid w:val="00C37235"/>
    <w:rsid w:val="00C407AB"/>
    <w:rsid w:val="00C43244"/>
    <w:rsid w:val="00C550BC"/>
    <w:rsid w:val="00C5690F"/>
    <w:rsid w:val="00C601F6"/>
    <w:rsid w:val="00C83DF1"/>
    <w:rsid w:val="00C96B36"/>
    <w:rsid w:val="00CD13AB"/>
    <w:rsid w:val="00CD4EDB"/>
    <w:rsid w:val="00CD6E7A"/>
    <w:rsid w:val="00CE756E"/>
    <w:rsid w:val="00CF217F"/>
    <w:rsid w:val="00D13A5C"/>
    <w:rsid w:val="00D14A9C"/>
    <w:rsid w:val="00D236A4"/>
    <w:rsid w:val="00D25BAB"/>
    <w:rsid w:val="00D33CCA"/>
    <w:rsid w:val="00D35F3B"/>
    <w:rsid w:val="00D43BEB"/>
    <w:rsid w:val="00D501E3"/>
    <w:rsid w:val="00D628B3"/>
    <w:rsid w:val="00D75516"/>
    <w:rsid w:val="00D84A44"/>
    <w:rsid w:val="00D85B3F"/>
    <w:rsid w:val="00D87882"/>
    <w:rsid w:val="00D96309"/>
    <w:rsid w:val="00DA066A"/>
    <w:rsid w:val="00DA209D"/>
    <w:rsid w:val="00DA5EC8"/>
    <w:rsid w:val="00DB1D49"/>
    <w:rsid w:val="00DD4E94"/>
    <w:rsid w:val="00DE5714"/>
    <w:rsid w:val="00E17076"/>
    <w:rsid w:val="00E471C4"/>
    <w:rsid w:val="00E5695B"/>
    <w:rsid w:val="00E66A23"/>
    <w:rsid w:val="00E72D11"/>
    <w:rsid w:val="00E87F2E"/>
    <w:rsid w:val="00E96E06"/>
    <w:rsid w:val="00EA0FBD"/>
    <w:rsid w:val="00EA7AE8"/>
    <w:rsid w:val="00EC5362"/>
    <w:rsid w:val="00F10076"/>
    <w:rsid w:val="00F158A2"/>
    <w:rsid w:val="00F17635"/>
    <w:rsid w:val="00F26414"/>
    <w:rsid w:val="00F3182C"/>
    <w:rsid w:val="00F373F7"/>
    <w:rsid w:val="00F408C2"/>
    <w:rsid w:val="00F44FDF"/>
    <w:rsid w:val="00FA01C8"/>
    <w:rsid w:val="00FA0895"/>
    <w:rsid w:val="00FA0CE8"/>
    <w:rsid w:val="00FB0224"/>
    <w:rsid w:val="00FB2ADD"/>
    <w:rsid w:val="00FD781C"/>
    <w:rsid w:val="00FF0877"/>
    <w:rsid w:val="00FF1694"/>
    <w:rsid w:val="00FF2F29"/>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9EEA00DB-C0FC-4147-B068-D256A1A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EE6"/>
    <w:rPr>
      <w:color w:val="0000FF" w:themeColor="hyperlink"/>
      <w:u w:val="single"/>
    </w:rPr>
  </w:style>
  <w:style w:type="paragraph" w:styleId="a4">
    <w:name w:val="header"/>
    <w:basedOn w:val="a"/>
    <w:link w:val="a5"/>
    <w:uiPriority w:val="99"/>
    <w:unhideWhenUsed/>
    <w:rsid w:val="00A53154"/>
    <w:pPr>
      <w:tabs>
        <w:tab w:val="center" w:pos="4252"/>
        <w:tab w:val="right" w:pos="8504"/>
      </w:tabs>
      <w:snapToGrid w:val="0"/>
    </w:pPr>
  </w:style>
  <w:style w:type="character" w:customStyle="1" w:styleId="a5">
    <w:name w:val="ヘッダー (文字)"/>
    <w:basedOn w:val="a0"/>
    <w:link w:val="a4"/>
    <w:uiPriority w:val="99"/>
    <w:rsid w:val="00A53154"/>
  </w:style>
  <w:style w:type="paragraph" w:styleId="a6">
    <w:name w:val="footer"/>
    <w:basedOn w:val="a"/>
    <w:link w:val="a7"/>
    <w:uiPriority w:val="99"/>
    <w:unhideWhenUsed/>
    <w:rsid w:val="00A53154"/>
    <w:pPr>
      <w:tabs>
        <w:tab w:val="center" w:pos="4252"/>
        <w:tab w:val="right" w:pos="8504"/>
      </w:tabs>
      <w:snapToGrid w:val="0"/>
    </w:pPr>
  </w:style>
  <w:style w:type="character" w:customStyle="1" w:styleId="a7">
    <w:name w:val="フッター (文字)"/>
    <w:basedOn w:val="a0"/>
    <w:link w:val="a6"/>
    <w:uiPriority w:val="99"/>
    <w:rsid w:val="00A53154"/>
  </w:style>
  <w:style w:type="paragraph" w:styleId="a8">
    <w:name w:val="List Paragraph"/>
    <w:basedOn w:val="a"/>
    <w:uiPriority w:val="34"/>
    <w:qFormat/>
    <w:rsid w:val="009873F2"/>
    <w:pPr>
      <w:ind w:leftChars="400" w:left="840"/>
    </w:pPr>
  </w:style>
  <w:style w:type="table" w:styleId="a9">
    <w:name w:val="Table Grid"/>
    <w:basedOn w:val="a1"/>
    <w:uiPriority w:val="59"/>
    <w:rsid w:val="00CF2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654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8B"/>
    <w:rPr>
      <w:rFonts w:asciiTheme="majorHAnsi" w:eastAsiaTheme="majorEastAsia" w:hAnsiTheme="majorHAnsi" w:cstheme="majorBidi"/>
      <w:sz w:val="18"/>
      <w:szCs w:val="18"/>
    </w:rPr>
  </w:style>
  <w:style w:type="paragraph" w:styleId="Web">
    <w:name w:val="Normal (Web)"/>
    <w:basedOn w:val="a"/>
    <w:uiPriority w:val="99"/>
    <w:semiHidden/>
    <w:unhideWhenUsed/>
    <w:rsid w:val="00FD78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033">
      <w:bodyDiv w:val="1"/>
      <w:marLeft w:val="0"/>
      <w:marRight w:val="0"/>
      <w:marTop w:val="0"/>
      <w:marBottom w:val="0"/>
      <w:divBdr>
        <w:top w:val="none" w:sz="0" w:space="0" w:color="auto"/>
        <w:left w:val="none" w:sz="0" w:space="0" w:color="auto"/>
        <w:bottom w:val="none" w:sz="0" w:space="0" w:color="auto"/>
        <w:right w:val="none" w:sz="0" w:space="0" w:color="auto"/>
      </w:divBdr>
      <w:divsChild>
        <w:div w:id="213584808">
          <w:marLeft w:val="0"/>
          <w:marRight w:val="0"/>
          <w:marTop w:val="0"/>
          <w:marBottom w:val="0"/>
          <w:divBdr>
            <w:top w:val="none" w:sz="0" w:space="0" w:color="auto"/>
            <w:left w:val="none" w:sz="0" w:space="0" w:color="auto"/>
            <w:bottom w:val="none" w:sz="0" w:space="0" w:color="auto"/>
            <w:right w:val="none" w:sz="0" w:space="0" w:color="auto"/>
          </w:divBdr>
          <w:divsChild>
            <w:div w:id="679048671">
              <w:marLeft w:val="0"/>
              <w:marRight w:val="0"/>
              <w:marTop w:val="0"/>
              <w:marBottom w:val="0"/>
              <w:divBdr>
                <w:top w:val="none" w:sz="0" w:space="0" w:color="auto"/>
                <w:left w:val="none" w:sz="0" w:space="0" w:color="auto"/>
                <w:bottom w:val="none" w:sz="0" w:space="0" w:color="auto"/>
                <w:right w:val="none" w:sz="0" w:space="0" w:color="auto"/>
              </w:divBdr>
              <w:divsChild>
                <w:div w:id="1496149648">
                  <w:marLeft w:val="300"/>
                  <w:marRight w:val="300"/>
                  <w:marTop w:val="0"/>
                  <w:marBottom w:val="75"/>
                  <w:divBdr>
                    <w:top w:val="none" w:sz="0" w:space="0" w:color="auto"/>
                    <w:left w:val="none" w:sz="0" w:space="0" w:color="auto"/>
                    <w:bottom w:val="none" w:sz="0" w:space="0" w:color="auto"/>
                    <w:right w:val="none" w:sz="0" w:space="0" w:color="auto"/>
                  </w:divBdr>
                  <w:divsChild>
                    <w:div w:id="984119987">
                      <w:marLeft w:val="0"/>
                      <w:marRight w:val="0"/>
                      <w:marTop w:val="0"/>
                      <w:marBottom w:val="0"/>
                      <w:divBdr>
                        <w:top w:val="none" w:sz="0" w:space="0" w:color="auto"/>
                        <w:left w:val="none" w:sz="0" w:space="0" w:color="auto"/>
                        <w:bottom w:val="none" w:sz="0" w:space="0" w:color="auto"/>
                        <w:right w:val="none" w:sz="0" w:space="0" w:color="auto"/>
                      </w:divBdr>
                      <w:divsChild>
                        <w:div w:id="1487820284">
                          <w:marLeft w:val="0"/>
                          <w:marRight w:val="0"/>
                          <w:marTop w:val="0"/>
                          <w:marBottom w:val="0"/>
                          <w:divBdr>
                            <w:top w:val="none" w:sz="0" w:space="0" w:color="auto"/>
                            <w:left w:val="none" w:sz="0" w:space="0" w:color="auto"/>
                            <w:bottom w:val="none" w:sz="0" w:space="0" w:color="auto"/>
                            <w:right w:val="none" w:sz="0" w:space="0" w:color="auto"/>
                          </w:divBdr>
                          <w:divsChild>
                            <w:div w:id="16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27449">
      <w:bodyDiv w:val="1"/>
      <w:marLeft w:val="0"/>
      <w:marRight w:val="0"/>
      <w:marTop w:val="0"/>
      <w:marBottom w:val="0"/>
      <w:divBdr>
        <w:top w:val="none" w:sz="0" w:space="0" w:color="auto"/>
        <w:left w:val="none" w:sz="0" w:space="0" w:color="auto"/>
        <w:bottom w:val="none" w:sz="0" w:space="0" w:color="auto"/>
        <w:right w:val="none" w:sz="0" w:space="0" w:color="auto"/>
      </w:divBdr>
      <w:divsChild>
        <w:div w:id="1525171804">
          <w:marLeft w:val="0"/>
          <w:marRight w:val="0"/>
          <w:marTop w:val="0"/>
          <w:marBottom w:val="0"/>
          <w:divBdr>
            <w:top w:val="none" w:sz="0" w:space="0" w:color="auto"/>
            <w:left w:val="none" w:sz="0" w:space="0" w:color="auto"/>
            <w:bottom w:val="none" w:sz="0" w:space="0" w:color="auto"/>
            <w:right w:val="none" w:sz="0" w:space="0" w:color="auto"/>
          </w:divBdr>
          <w:divsChild>
            <w:div w:id="1775786166">
              <w:marLeft w:val="0"/>
              <w:marRight w:val="0"/>
              <w:marTop w:val="0"/>
              <w:marBottom w:val="0"/>
              <w:divBdr>
                <w:top w:val="none" w:sz="0" w:space="0" w:color="auto"/>
                <w:left w:val="none" w:sz="0" w:space="0" w:color="auto"/>
                <w:bottom w:val="none" w:sz="0" w:space="0" w:color="auto"/>
                <w:right w:val="none" w:sz="0" w:space="0" w:color="auto"/>
              </w:divBdr>
              <w:divsChild>
                <w:div w:id="1343704779">
                  <w:marLeft w:val="300"/>
                  <w:marRight w:val="300"/>
                  <w:marTop w:val="0"/>
                  <w:marBottom w:val="75"/>
                  <w:divBdr>
                    <w:top w:val="none" w:sz="0" w:space="0" w:color="auto"/>
                    <w:left w:val="none" w:sz="0" w:space="0" w:color="auto"/>
                    <w:bottom w:val="none" w:sz="0" w:space="0" w:color="auto"/>
                    <w:right w:val="none" w:sz="0" w:space="0" w:color="auto"/>
                  </w:divBdr>
                  <w:divsChild>
                    <w:div w:id="283116903">
                      <w:marLeft w:val="0"/>
                      <w:marRight w:val="0"/>
                      <w:marTop w:val="0"/>
                      <w:marBottom w:val="0"/>
                      <w:divBdr>
                        <w:top w:val="none" w:sz="0" w:space="0" w:color="auto"/>
                        <w:left w:val="none" w:sz="0" w:space="0" w:color="auto"/>
                        <w:bottom w:val="none" w:sz="0" w:space="0" w:color="auto"/>
                        <w:right w:val="none" w:sz="0" w:space="0" w:color="auto"/>
                      </w:divBdr>
                      <w:divsChild>
                        <w:div w:id="305428172">
                          <w:marLeft w:val="0"/>
                          <w:marRight w:val="0"/>
                          <w:marTop w:val="0"/>
                          <w:marBottom w:val="0"/>
                          <w:divBdr>
                            <w:top w:val="none" w:sz="0" w:space="0" w:color="auto"/>
                            <w:left w:val="none" w:sz="0" w:space="0" w:color="auto"/>
                            <w:bottom w:val="none" w:sz="0" w:space="0" w:color="auto"/>
                            <w:right w:val="none" w:sz="0" w:space="0" w:color="auto"/>
                          </w:divBdr>
                          <w:divsChild>
                            <w:div w:id="14925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A9BA1-EB14-4C90-9E1F-651190797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東大和市役所</dc:creator>
  <cp:lastModifiedBy>小林</cp:lastModifiedBy>
  <cp:revision>45</cp:revision>
  <cp:lastPrinted>2022-08-05T05:58:00Z</cp:lastPrinted>
  <dcterms:created xsi:type="dcterms:W3CDTF">2018-08-03T00:50:00Z</dcterms:created>
  <dcterms:modified xsi:type="dcterms:W3CDTF">2022-10-26T05:20:00Z</dcterms:modified>
</cp:coreProperties>
</file>