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E26" w:rsidRDefault="00642D29" w:rsidP="00642D29">
      <w:pPr>
        <w:widowControl/>
        <w:ind w:firstLineChars="100" w:firstLine="240"/>
        <w:jc w:val="center"/>
        <w:rPr>
          <w:sz w:val="24"/>
        </w:rPr>
      </w:pPr>
      <w:r>
        <w:rPr>
          <w:rFonts w:hint="eastAsia"/>
          <w:sz w:val="24"/>
        </w:rPr>
        <w:t>東大和市</w:t>
      </w:r>
      <w:r w:rsidR="0076698A" w:rsidRPr="0076698A">
        <w:rPr>
          <w:noProof/>
          <w:sz w:val="24"/>
          <w:u w:val="single"/>
        </w:rPr>
        <mc:AlternateContent>
          <mc:Choice Requires="wps">
            <w:drawing>
              <wp:anchor distT="0" distB="0" distL="114300" distR="114300" simplePos="0" relativeHeight="251715584" behindDoc="0" locked="0" layoutInCell="1" allowOverlap="1" wp14:anchorId="26E0EB19" wp14:editId="1DA7D588">
                <wp:simplePos x="0" y="0"/>
                <wp:positionH relativeFrom="column">
                  <wp:posOffset>4606291</wp:posOffset>
                </wp:positionH>
                <wp:positionV relativeFrom="paragraph">
                  <wp:posOffset>-317500</wp:posOffset>
                </wp:positionV>
                <wp:extent cx="788670" cy="1403985"/>
                <wp:effectExtent l="0" t="0" r="0" b="6985"/>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403985"/>
                        </a:xfrm>
                        <a:prstGeom prst="rect">
                          <a:avLst/>
                        </a:prstGeom>
                        <a:solidFill>
                          <a:srgbClr val="FFFFFF"/>
                        </a:solidFill>
                        <a:ln w="9525">
                          <a:noFill/>
                          <a:miter lim="800000"/>
                          <a:headEnd/>
                          <a:tailEnd/>
                        </a:ln>
                      </wps:spPr>
                      <wps:txbx>
                        <w:txbxContent>
                          <w:p w:rsidR="00E30DAD" w:rsidRPr="0076698A" w:rsidRDefault="00E30DAD">
                            <w:pPr>
                              <w:rPr>
                                <w:rFonts w:asciiTheme="majorEastAsia" w:eastAsiaTheme="majorEastAsia" w:hAnsiTheme="majorEastAsia"/>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E0EB19" id="_x0000_t202" coordsize="21600,21600" o:spt="202" path="m,l,21600r21600,l21600,xe">
                <v:stroke joinstyle="miter"/>
                <v:path gradientshapeok="t" o:connecttype="rect"/>
              </v:shapetype>
              <v:shape id="テキスト ボックス 2" o:spid="_x0000_s1026" type="#_x0000_t202" style="position:absolute;left:0;text-align:left;margin-left:362.7pt;margin-top:-25pt;width:62.1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EtPgIAAC0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" stroked="f">
                <v:textbox style="mso-fit-shape-to-text:t">
                  <w:txbxContent>
                    <w:p w:rsidR="00E30DAD" w:rsidRPr="0076698A" w:rsidRDefault="00E30DAD">
                      <w:pPr>
                        <w:rPr>
                          <w:rFonts w:asciiTheme="majorEastAsia" w:eastAsiaTheme="majorEastAsia" w:hAnsiTheme="majorEastAsia"/>
                          <w:sz w:val="24"/>
                          <w:szCs w:val="24"/>
                        </w:rPr>
                      </w:pPr>
                    </w:p>
                  </w:txbxContent>
                </v:textbox>
              </v:shape>
            </w:pict>
          </mc:Fallback>
        </mc:AlternateContent>
      </w:r>
      <w:r w:rsidR="00AA5E26">
        <w:rPr>
          <w:rFonts w:hint="eastAsia"/>
          <w:sz w:val="24"/>
        </w:rPr>
        <w:t>個人番号記入シート</w:t>
      </w:r>
    </w:p>
    <w:p w:rsidR="00642D29" w:rsidRDefault="00642D29" w:rsidP="00642D29">
      <w:pPr>
        <w:widowControl/>
        <w:ind w:firstLineChars="100" w:firstLine="240"/>
        <w:jc w:val="center"/>
        <w:rPr>
          <w:sz w:val="24"/>
        </w:rPr>
      </w:pPr>
    </w:p>
    <w:p w:rsidR="00AA5E26" w:rsidRDefault="00AA5E26" w:rsidP="00E30DAD">
      <w:pPr>
        <w:spacing w:line="360" w:lineRule="auto"/>
        <w:rPr>
          <w:sz w:val="24"/>
          <w:u w:val="single"/>
        </w:rPr>
      </w:pPr>
      <w:r w:rsidRPr="004274FA">
        <w:rPr>
          <w:rFonts w:hint="eastAsia"/>
          <w:sz w:val="24"/>
          <w:u w:val="single"/>
        </w:rPr>
        <w:t>所属</w:t>
      </w:r>
      <w:r>
        <w:rPr>
          <w:rFonts w:hint="eastAsia"/>
          <w:sz w:val="24"/>
          <w:u w:val="single"/>
        </w:rPr>
        <w:t xml:space="preserve">　　</w:t>
      </w:r>
      <w:r w:rsidR="004A773E">
        <w:rPr>
          <w:rFonts w:hint="eastAsia"/>
          <w:sz w:val="24"/>
          <w:u w:val="single"/>
        </w:rPr>
        <w:t xml:space="preserve">　　</w:t>
      </w:r>
      <w:r>
        <w:rPr>
          <w:rFonts w:hint="eastAsia"/>
          <w:sz w:val="24"/>
          <w:u w:val="single"/>
        </w:rPr>
        <w:t xml:space="preserve">　　　　　　　　　　　　</w:t>
      </w:r>
    </w:p>
    <w:p w:rsidR="00E30DAD" w:rsidRDefault="00E30DAD" w:rsidP="00E30DAD">
      <w:pPr>
        <w:spacing w:line="360" w:lineRule="auto"/>
        <w:rPr>
          <w:sz w:val="24"/>
          <w:u w:val="single"/>
        </w:rPr>
      </w:pPr>
      <w:r>
        <w:rPr>
          <w:rFonts w:hint="eastAsia"/>
          <w:sz w:val="24"/>
          <w:u w:val="single"/>
        </w:rPr>
        <w:t xml:space="preserve">債権者番号　　　　　　　　　　　　　</w:t>
      </w:r>
      <w:bookmarkStart w:id="0" w:name="_GoBack"/>
      <w:bookmarkEnd w:id="0"/>
    </w:p>
    <w:p w:rsidR="00AA5E26" w:rsidRDefault="00AA5E26" w:rsidP="00E30DAD">
      <w:pPr>
        <w:spacing w:line="360" w:lineRule="auto"/>
        <w:rPr>
          <w:sz w:val="24"/>
          <w:u w:val="single"/>
        </w:rPr>
      </w:pPr>
      <w:r>
        <w:rPr>
          <w:rFonts w:hint="eastAsia"/>
          <w:sz w:val="24"/>
          <w:u w:val="single"/>
        </w:rPr>
        <w:t xml:space="preserve">氏名　　　</w:t>
      </w:r>
      <w:r w:rsidR="005A2890">
        <w:rPr>
          <w:rFonts w:hint="eastAsia"/>
          <w:sz w:val="24"/>
          <w:u w:val="single"/>
        </w:rPr>
        <w:t xml:space="preserve"> </w:t>
      </w:r>
      <w:r>
        <w:rPr>
          <w:rFonts w:hint="eastAsia"/>
          <w:sz w:val="24"/>
          <w:u w:val="single"/>
        </w:rPr>
        <w:t xml:space="preserve">　　　　　　　　　　</w:t>
      </w:r>
      <w:r w:rsidR="00233146" w:rsidRPr="00233146">
        <w:rPr>
          <w:rFonts w:hint="eastAsia"/>
          <w:sz w:val="24"/>
        </w:rPr>
        <w:t xml:space="preserve">　様</w:t>
      </w:r>
    </w:p>
    <w:p w:rsidR="00AA5E26" w:rsidRDefault="00AA5E26" w:rsidP="00AA5E26">
      <w:pPr>
        <w:rPr>
          <w:sz w:val="24"/>
          <w:u w:val="single"/>
        </w:rPr>
      </w:pPr>
    </w:p>
    <w:p w:rsidR="00AA5E26" w:rsidRPr="004274FA" w:rsidRDefault="00AA5E26" w:rsidP="00AA5E26">
      <w:pPr>
        <w:rPr>
          <w:sz w:val="24"/>
        </w:rPr>
      </w:pPr>
      <w:r>
        <w:rPr>
          <w:rFonts w:hint="eastAsia"/>
          <w:sz w:val="24"/>
        </w:rPr>
        <w:t xml:space="preserve">　</w:t>
      </w:r>
      <w:r w:rsidR="00642D29">
        <w:rPr>
          <w:rFonts w:hint="eastAsia"/>
          <w:sz w:val="24"/>
        </w:rPr>
        <w:t>市は、</w:t>
      </w:r>
      <w:r>
        <w:rPr>
          <w:rFonts w:hint="eastAsia"/>
          <w:sz w:val="24"/>
        </w:rPr>
        <w:t>収集した個人番号について、行政手続における特定の個人を識別するための番号の利用等に関する法律及び</w:t>
      </w:r>
      <w:r w:rsidR="00E773B1">
        <w:rPr>
          <w:rFonts w:hint="eastAsia"/>
          <w:sz w:val="24"/>
        </w:rPr>
        <w:t>関係法令</w:t>
      </w:r>
      <w:r w:rsidR="006021FC">
        <w:rPr>
          <w:rFonts w:hint="eastAsia"/>
          <w:sz w:val="24"/>
        </w:rPr>
        <w:t>の規定に基づき、税務事務及び社会保険事務で使用しますので、個人番号の提供をお願いします。</w:t>
      </w:r>
    </w:p>
    <w:p w:rsidR="00E30DAD" w:rsidRDefault="00E30DAD" w:rsidP="00AA5E26">
      <w:pPr>
        <w:rPr>
          <w:sz w:val="24"/>
        </w:rPr>
      </w:pPr>
    </w:p>
    <w:p w:rsidR="00AA5E26" w:rsidRDefault="006021FC" w:rsidP="00AA5E26">
      <w:pPr>
        <w:rPr>
          <w:sz w:val="24"/>
        </w:rPr>
      </w:pPr>
      <w:r>
        <w:rPr>
          <w:noProof/>
          <w:sz w:val="24"/>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104140</wp:posOffset>
                </wp:positionV>
                <wp:extent cx="6516000" cy="19050"/>
                <wp:effectExtent l="0" t="0" r="18415" b="19050"/>
                <wp:wrapNone/>
                <wp:docPr id="4" name="直線コネクタ 4"/>
                <wp:cNvGraphicFramePr/>
                <a:graphic xmlns:a="http://schemas.openxmlformats.org/drawingml/2006/main">
                  <a:graphicData uri="http://schemas.microsoft.com/office/word/2010/wordprocessingShape">
                    <wps:wsp>
                      <wps:cNvCnPr/>
                      <wps:spPr>
                        <a:xfrm>
                          <a:off x="0" y="0"/>
                          <a:ext cx="6516000" cy="1905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4FDFB9" id="直線コネクタ 4" o:spid="_x0000_s1026" style="position:absolute;left:0;text-align:left;z-index:2517248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pt" to="513.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" strokecolor="#4579b8 [3044]">
                <v:stroke dashstyle="3 1"/>
                <w10:wrap anchorx="margin"/>
              </v:line>
            </w:pict>
          </mc:Fallback>
        </mc:AlternateContent>
      </w:r>
    </w:p>
    <w:p w:rsidR="00E30DAD" w:rsidRDefault="00E30DAD" w:rsidP="00AA5E26">
      <w:pPr>
        <w:rPr>
          <w:sz w:val="24"/>
        </w:rPr>
      </w:pPr>
    </w:p>
    <w:p w:rsidR="00AA5E26" w:rsidRDefault="00AA5E26" w:rsidP="00AA5E26">
      <w:pPr>
        <w:rPr>
          <w:sz w:val="24"/>
        </w:rPr>
      </w:pPr>
      <w:r>
        <w:rPr>
          <w:rFonts w:hint="eastAsia"/>
          <w:sz w:val="24"/>
        </w:rPr>
        <w:t>東大和市長　殿</w:t>
      </w:r>
    </w:p>
    <w:p w:rsidR="00AA5E26" w:rsidRDefault="00AA5E26" w:rsidP="00AA5E26">
      <w:pPr>
        <w:rPr>
          <w:sz w:val="24"/>
        </w:rPr>
      </w:pPr>
      <w:r>
        <w:rPr>
          <w:rFonts w:hint="eastAsia"/>
          <w:sz w:val="24"/>
        </w:rPr>
        <w:t xml:space="preserve">　行政手続における特定の個人を識別するための番号の利用等に関する法律の規定に基づき、私及び扶養親族等の個人番号を提供します。</w:t>
      </w:r>
    </w:p>
    <w:p w:rsidR="00AA5E26" w:rsidRDefault="00AA5E26" w:rsidP="00AA5E26">
      <w:pPr>
        <w:rPr>
          <w:sz w:val="24"/>
        </w:rPr>
      </w:pPr>
    </w:p>
    <w:p w:rsidR="00AA5E26" w:rsidRDefault="005A2890" w:rsidP="00AA5E26">
      <w:pPr>
        <w:rPr>
          <w:sz w:val="24"/>
        </w:rPr>
      </w:pPr>
      <w:r>
        <w:rPr>
          <w:rFonts w:hint="eastAsia"/>
          <w:sz w:val="24"/>
        </w:rPr>
        <w:t xml:space="preserve">　　　　　　　　　　　　　　　　　　　　令和</w:t>
      </w:r>
      <w:r w:rsidR="00AA5E26">
        <w:rPr>
          <w:rFonts w:hint="eastAsia"/>
          <w:sz w:val="24"/>
        </w:rPr>
        <w:t xml:space="preserve">　　年　　月　　日</w:t>
      </w:r>
    </w:p>
    <w:p w:rsidR="00AA5E26" w:rsidRDefault="00AA5E26" w:rsidP="00AA5E26">
      <w:pPr>
        <w:rPr>
          <w:sz w:val="24"/>
        </w:rPr>
      </w:pPr>
    </w:p>
    <w:p w:rsidR="00AA5E26" w:rsidRDefault="00E773B1" w:rsidP="00AA5E26">
      <w:pPr>
        <w:jc w:val="center"/>
        <w:rPr>
          <w:sz w:val="24"/>
        </w:rPr>
      </w:pPr>
      <w:r>
        <w:rPr>
          <w:noProof/>
          <w:sz w:val="24"/>
        </w:rPr>
        <mc:AlternateContent>
          <mc:Choice Requires="wps">
            <w:drawing>
              <wp:anchor distT="0" distB="0" distL="114300" distR="114300" simplePos="0" relativeHeight="251742208" behindDoc="0" locked="0" layoutInCell="1" allowOverlap="1" wp14:anchorId="54385692" wp14:editId="105DEFAA">
                <wp:simplePos x="0" y="0"/>
                <wp:positionH relativeFrom="margin">
                  <wp:posOffset>3705860</wp:posOffset>
                </wp:positionH>
                <wp:positionV relativeFrom="paragraph">
                  <wp:posOffset>186278</wp:posOffset>
                </wp:positionV>
                <wp:extent cx="1835785" cy="0"/>
                <wp:effectExtent l="0" t="0" r="12065" b="19050"/>
                <wp:wrapNone/>
                <wp:docPr id="10" name="直線コネクタ 10"/>
                <wp:cNvGraphicFramePr/>
                <a:graphic xmlns:a="http://schemas.openxmlformats.org/drawingml/2006/main">
                  <a:graphicData uri="http://schemas.microsoft.com/office/word/2010/wordprocessingShape">
                    <wps:wsp>
                      <wps:cNvCnPr/>
                      <wps:spPr>
                        <a:xfrm>
                          <a:off x="0" y="0"/>
                          <a:ext cx="18357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DD0DB" id="直線コネクタ 10"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1.8pt,14.65pt" to="436.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" strokecolor="black [3040]">
                <w10:wrap anchorx="margin"/>
              </v:line>
            </w:pict>
          </mc:Fallback>
        </mc:AlternateContent>
      </w:r>
      <w:r w:rsidR="00AA5E26">
        <w:rPr>
          <w:rFonts w:hint="eastAsia"/>
          <w:sz w:val="24"/>
        </w:rPr>
        <w:t xml:space="preserve">　　　　　　　　　　　氏名　　　　　　　　　　　　</w:t>
      </w:r>
    </w:p>
    <w:p w:rsidR="00AA5E26" w:rsidRDefault="002B3968" w:rsidP="00AA5E26">
      <w:pPr>
        <w:jc w:val="center"/>
        <w:rPr>
          <w:sz w:val="24"/>
        </w:rPr>
      </w:pPr>
      <w:r w:rsidRPr="0076698A">
        <w:rPr>
          <w:noProof/>
          <w:sz w:val="24"/>
          <w:u w:val="single"/>
        </w:rPr>
        <mc:AlternateContent>
          <mc:Choice Requires="wps">
            <w:drawing>
              <wp:anchor distT="0" distB="0" distL="114300" distR="114300" simplePos="0" relativeHeight="251740160" behindDoc="0" locked="0" layoutInCell="1" allowOverlap="1" wp14:anchorId="6F61FECB" wp14:editId="1D78A237">
                <wp:simplePos x="0" y="0"/>
                <wp:positionH relativeFrom="column">
                  <wp:posOffset>2072640</wp:posOffset>
                </wp:positionH>
                <wp:positionV relativeFrom="paragraph">
                  <wp:posOffset>44450</wp:posOffset>
                </wp:positionV>
                <wp:extent cx="617220" cy="45719"/>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7220" cy="45719"/>
                        </a:xfrm>
                        <a:prstGeom prst="rect">
                          <a:avLst/>
                        </a:prstGeom>
                        <a:solidFill>
                          <a:srgbClr val="FFFFFF"/>
                        </a:solidFill>
                        <a:ln w="9525">
                          <a:noFill/>
                          <a:miter lim="800000"/>
                          <a:headEnd/>
                          <a:tailEnd/>
                        </a:ln>
                      </wps:spPr>
                      <wps:txbx>
                        <w:txbxContent>
                          <w:p w:rsidR="00E30DAD" w:rsidRPr="0076698A" w:rsidRDefault="00E30DAD" w:rsidP="00311530">
                            <w:pPr>
                              <w:rPr>
                                <w:rFonts w:asciiTheme="majorEastAsia" w:eastAsiaTheme="majorEastAsia" w:hAnsiTheme="majorEastAsi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1FECB" id="_x0000_s1027" type="#_x0000_t202" style="position:absolute;left:0;text-align:left;margin-left:163.2pt;margin-top:3.5pt;width:48.6pt;height:3.6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" stroked="f">
                <v:textbox>
                  <w:txbxContent>
                    <w:p w:rsidR="00E30DAD" w:rsidRPr="0076698A" w:rsidRDefault="00E30DAD" w:rsidP="00311530">
                      <w:pPr>
                        <w:rPr>
                          <w:rFonts w:asciiTheme="majorEastAsia" w:eastAsiaTheme="majorEastAsia" w:hAnsiTheme="majorEastAsia"/>
                          <w:sz w:val="24"/>
                          <w:szCs w:val="24"/>
                        </w:rPr>
                      </w:pPr>
                    </w:p>
                  </w:txbxContent>
                </v:textbox>
              </v:shape>
            </w:pict>
          </mc:Fallback>
        </mc:AlternateContent>
      </w:r>
    </w:p>
    <w:p w:rsidR="00AA5E26" w:rsidRDefault="00AA5E26" w:rsidP="00AA5E26">
      <w:pPr>
        <w:rPr>
          <w:sz w:val="24"/>
        </w:rPr>
      </w:pPr>
      <w:r>
        <w:rPr>
          <w:rFonts w:hint="eastAsia"/>
          <w:sz w:val="24"/>
        </w:rPr>
        <w:t xml:space="preserve">　　　　　　　　　　　　　　　　　　　　　　　（自署願います。）</w:t>
      </w:r>
    </w:p>
    <w:p w:rsidR="00AA5E26" w:rsidRDefault="00AA5E26" w:rsidP="00AA5E26">
      <w:pPr>
        <w:rPr>
          <w:sz w:val="24"/>
        </w:rPr>
      </w:pPr>
    </w:p>
    <w:tbl>
      <w:tblPr>
        <w:tblStyle w:val="a7"/>
        <w:tblW w:w="0" w:type="auto"/>
        <w:tblLook w:val="04A0" w:firstRow="1" w:lastRow="0" w:firstColumn="1" w:lastColumn="0" w:noHBand="0" w:noVBand="1"/>
      </w:tblPr>
      <w:tblGrid>
        <w:gridCol w:w="3934"/>
        <w:gridCol w:w="380"/>
        <w:gridCol w:w="380"/>
        <w:gridCol w:w="380"/>
        <w:gridCol w:w="380"/>
        <w:gridCol w:w="380"/>
        <w:gridCol w:w="380"/>
        <w:gridCol w:w="380"/>
        <w:gridCol w:w="380"/>
        <w:gridCol w:w="380"/>
        <w:gridCol w:w="380"/>
        <w:gridCol w:w="380"/>
        <w:gridCol w:w="380"/>
      </w:tblGrid>
      <w:tr w:rsidR="00AA5E26" w:rsidTr="0076698A">
        <w:tc>
          <w:tcPr>
            <w:tcW w:w="8715" w:type="dxa"/>
            <w:gridSpan w:val="13"/>
            <w:shd w:val="clear" w:color="auto" w:fill="FFFF00"/>
          </w:tcPr>
          <w:p w:rsidR="00AA5E26" w:rsidRDefault="00AA5E26" w:rsidP="0076698A">
            <w:pPr>
              <w:jc w:val="center"/>
              <w:rPr>
                <w:sz w:val="24"/>
              </w:rPr>
            </w:pPr>
            <w:r>
              <w:rPr>
                <w:rFonts w:hint="eastAsia"/>
                <w:sz w:val="24"/>
              </w:rPr>
              <w:t>本人情報</w:t>
            </w:r>
          </w:p>
        </w:tc>
      </w:tr>
      <w:tr w:rsidR="00AA5E26" w:rsidTr="0076698A">
        <w:tc>
          <w:tcPr>
            <w:tcW w:w="4077" w:type="dxa"/>
          </w:tcPr>
          <w:p w:rsidR="00AA5E26" w:rsidRDefault="00AA5E26" w:rsidP="0076698A">
            <w:pPr>
              <w:jc w:val="center"/>
              <w:rPr>
                <w:sz w:val="24"/>
              </w:rPr>
            </w:pPr>
            <w:r>
              <w:rPr>
                <w:rFonts w:hint="eastAsia"/>
                <w:sz w:val="24"/>
              </w:rPr>
              <w:t>氏名</w:t>
            </w:r>
          </w:p>
        </w:tc>
        <w:tc>
          <w:tcPr>
            <w:tcW w:w="4638" w:type="dxa"/>
            <w:gridSpan w:val="12"/>
          </w:tcPr>
          <w:p w:rsidR="00AA5E26" w:rsidRDefault="00AA5E26" w:rsidP="0076698A">
            <w:pPr>
              <w:jc w:val="center"/>
              <w:rPr>
                <w:sz w:val="24"/>
              </w:rPr>
            </w:pPr>
            <w:r>
              <w:rPr>
                <w:rFonts w:hint="eastAsia"/>
                <w:sz w:val="24"/>
              </w:rPr>
              <w:t>個人番号</w:t>
            </w:r>
          </w:p>
        </w:tc>
      </w:tr>
      <w:tr w:rsidR="00AA5E26" w:rsidTr="0076698A">
        <w:trPr>
          <w:trHeight w:val="737"/>
        </w:trPr>
        <w:tc>
          <w:tcPr>
            <w:tcW w:w="4077" w:type="dxa"/>
          </w:tcPr>
          <w:p w:rsidR="00AA5E26" w:rsidRDefault="00AA5E26" w:rsidP="0076698A">
            <w:pPr>
              <w:rPr>
                <w:sz w:val="24"/>
              </w:rPr>
            </w:pPr>
          </w:p>
        </w:tc>
        <w:tc>
          <w:tcPr>
            <w:tcW w:w="386" w:type="dxa"/>
          </w:tcPr>
          <w:p w:rsidR="00AA5E26" w:rsidRDefault="00AA5E26" w:rsidP="0076698A">
            <w:pPr>
              <w:rPr>
                <w:sz w:val="24"/>
              </w:rPr>
            </w:pPr>
          </w:p>
        </w:tc>
        <w:tc>
          <w:tcPr>
            <w:tcW w:w="387" w:type="dxa"/>
          </w:tcPr>
          <w:p w:rsidR="00AA5E26" w:rsidRDefault="00AA5E26" w:rsidP="0076698A">
            <w:pPr>
              <w:rPr>
                <w:sz w:val="24"/>
              </w:rPr>
            </w:pPr>
          </w:p>
        </w:tc>
        <w:tc>
          <w:tcPr>
            <w:tcW w:w="386" w:type="dxa"/>
          </w:tcPr>
          <w:p w:rsidR="00AA5E26" w:rsidRDefault="00AA5E26" w:rsidP="0076698A">
            <w:pPr>
              <w:rPr>
                <w:sz w:val="24"/>
              </w:rPr>
            </w:pPr>
          </w:p>
        </w:tc>
        <w:tc>
          <w:tcPr>
            <w:tcW w:w="387" w:type="dxa"/>
            <w:tcBorders>
              <w:right w:val="dashSmallGap" w:sz="4" w:space="0" w:color="auto"/>
            </w:tcBorders>
          </w:tcPr>
          <w:p w:rsidR="00AA5E26" w:rsidRDefault="00AA5E26" w:rsidP="0076698A">
            <w:pPr>
              <w:rPr>
                <w:sz w:val="24"/>
              </w:rPr>
            </w:pPr>
          </w:p>
        </w:tc>
        <w:tc>
          <w:tcPr>
            <w:tcW w:w="386" w:type="dxa"/>
            <w:tcBorders>
              <w:left w:val="dashSmallGap" w:sz="4" w:space="0" w:color="auto"/>
            </w:tcBorders>
          </w:tcPr>
          <w:p w:rsidR="00AA5E26" w:rsidRDefault="00AA5E26" w:rsidP="0076698A">
            <w:pPr>
              <w:rPr>
                <w:sz w:val="24"/>
              </w:rPr>
            </w:pPr>
          </w:p>
        </w:tc>
        <w:tc>
          <w:tcPr>
            <w:tcW w:w="387" w:type="dxa"/>
          </w:tcPr>
          <w:p w:rsidR="00AA5E26" w:rsidRDefault="00AA5E26" w:rsidP="0076698A">
            <w:pPr>
              <w:rPr>
                <w:sz w:val="24"/>
              </w:rPr>
            </w:pPr>
          </w:p>
        </w:tc>
        <w:tc>
          <w:tcPr>
            <w:tcW w:w="386" w:type="dxa"/>
          </w:tcPr>
          <w:p w:rsidR="00AA5E26" w:rsidRDefault="00AA5E26" w:rsidP="0076698A">
            <w:pPr>
              <w:rPr>
                <w:sz w:val="24"/>
              </w:rPr>
            </w:pPr>
          </w:p>
        </w:tc>
        <w:tc>
          <w:tcPr>
            <w:tcW w:w="387" w:type="dxa"/>
            <w:tcBorders>
              <w:right w:val="dashSmallGap" w:sz="4" w:space="0" w:color="auto"/>
            </w:tcBorders>
          </w:tcPr>
          <w:p w:rsidR="00AA5E26" w:rsidRDefault="00AA5E26" w:rsidP="0076698A">
            <w:pPr>
              <w:rPr>
                <w:sz w:val="24"/>
              </w:rPr>
            </w:pPr>
          </w:p>
        </w:tc>
        <w:tc>
          <w:tcPr>
            <w:tcW w:w="386" w:type="dxa"/>
            <w:tcBorders>
              <w:left w:val="dashSmallGap" w:sz="4" w:space="0" w:color="auto"/>
            </w:tcBorders>
          </w:tcPr>
          <w:p w:rsidR="00AA5E26" w:rsidRDefault="00AA5E26" w:rsidP="0076698A">
            <w:pPr>
              <w:rPr>
                <w:sz w:val="24"/>
              </w:rPr>
            </w:pPr>
          </w:p>
        </w:tc>
        <w:tc>
          <w:tcPr>
            <w:tcW w:w="387" w:type="dxa"/>
          </w:tcPr>
          <w:p w:rsidR="00AA5E26" w:rsidRDefault="00AA5E26" w:rsidP="0076698A">
            <w:pPr>
              <w:rPr>
                <w:sz w:val="24"/>
              </w:rPr>
            </w:pPr>
          </w:p>
        </w:tc>
        <w:tc>
          <w:tcPr>
            <w:tcW w:w="386" w:type="dxa"/>
          </w:tcPr>
          <w:p w:rsidR="00AA5E26" w:rsidRDefault="00AA5E26" w:rsidP="0076698A">
            <w:pPr>
              <w:rPr>
                <w:sz w:val="24"/>
              </w:rPr>
            </w:pPr>
          </w:p>
        </w:tc>
        <w:tc>
          <w:tcPr>
            <w:tcW w:w="387" w:type="dxa"/>
          </w:tcPr>
          <w:p w:rsidR="00AA5E26" w:rsidRDefault="00AA5E26" w:rsidP="0076698A">
            <w:pPr>
              <w:rPr>
                <w:sz w:val="24"/>
              </w:rPr>
            </w:pPr>
          </w:p>
        </w:tc>
      </w:tr>
    </w:tbl>
    <w:p w:rsidR="00AA5E26" w:rsidRDefault="00AA5E26" w:rsidP="00AA5E26">
      <w:pPr>
        <w:rPr>
          <w:sz w:val="24"/>
        </w:rPr>
      </w:pPr>
    </w:p>
    <w:p w:rsidR="00AA5E26" w:rsidRDefault="00AA5E26" w:rsidP="00642D29">
      <w:pPr>
        <w:ind w:firstLineChars="100" w:firstLine="240"/>
        <w:rPr>
          <w:sz w:val="24"/>
        </w:rPr>
      </w:pPr>
    </w:p>
    <w:p w:rsidR="00E30DAD" w:rsidRDefault="00E30DAD" w:rsidP="00642D29">
      <w:pPr>
        <w:ind w:firstLineChars="100" w:firstLine="240"/>
        <w:rPr>
          <w:sz w:val="24"/>
        </w:rPr>
      </w:pPr>
    </w:p>
    <w:p w:rsidR="00E30DAD" w:rsidRDefault="00E30DAD" w:rsidP="00642D29">
      <w:pPr>
        <w:ind w:firstLineChars="100" w:firstLine="240"/>
        <w:rPr>
          <w:sz w:val="24"/>
        </w:rPr>
      </w:pPr>
    </w:p>
    <w:p w:rsidR="00E30DAD" w:rsidRDefault="00E30DAD" w:rsidP="00642D29">
      <w:pPr>
        <w:ind w:firstLineChars="100" w:firstLine="240"/>
        <w:rPr>
          <w:rFonts w:hint="eastAsia"/>
          <w:sz w:val="24"/>
        </w:rPr>
      </w:pPr>
    </w:p>
    <w:p w:rsidR="00311530" w:rsidRPr="006E1962" w:rsidRDefault="00AA5E26" w:rsidP="006E1962">
      <w:pPr>
        <w:widowControl/>
        <w:jc w:val="left"/>
        <w:rPr>
          <w:sz w:val="24"/>
        </w:rPr>
      </w:pPr>
      <w:r>
        <w:rPr>
          <w:noProof/>
          <w:sz w:val="24"/>
        </w:rPr>
        <mc:AlternateContent>
          <mc:Choice Requires="wpg">
            <w:drawing>
              <wp:anchor distT="0" distB="0" distL="114300" distR="114300" simplePos="0" relativeHeight="251687936" behindDoc="0" locked="0" layoutInCell="1" allowOverlap="1" wp14:anchorId="3CFE4F21" wp14:editId="032E8AE5">
                <wp:simplePos x="0" y="0"/>
                <wp:positionH relativeFrom="margin">
                  <wp:posOffset>-386080</wp:posOffset>
                </wp:positionH>
                <wp:positionV relativeFrom="paragraph">
                  <wp:posOffset>113665</wp:posOffset>
                </wp:positionV>
                <wp:extent cx="6172697" cy="1209675"/>
                <wp:effectExtent l="0" t="0" r="19050" b="28575"/>
                <wp:wrapNone/>
                <wp:docPr id="304" name="グループ化 304"/>
                <wp:cNvGraphicFramePr/>
                <a:graphic xmlns:a="http://schemas.openxmlformats.org/drawingml/2006/main">
                  <a:graphicData uri="http://schemas.microsoft.com/office/word/2010/wordprocessingGroup">
                    <wpg:wgp>
                      <wpg:cNvGrpSpPr/>
                      <wpg:grpSpPr>
                        <a:xfrm>
                          <a:off x="0" y="0"/>
                          <a:ext cx="6172697" cy="1209675"/>
                          <a:chOff x="0" y="0"/>
                          <a:chExt cx="6172697" cy="1209675"/>
                        </a:xfrm>
                      </wpg:grpSpPr>
                      <wps:wsp>
                        <wps:cNvPr id="295" name="テキスト ボックス 2"/>
                        <wps:cNvSpPr txBox="1">
                          <a:spLocks noChangeArrowheads="1"/>
                        </wps:cNvSpPr>
                        <wps:spPr bwMode="auto">
                          <a:xfrm>
                            <a:off x="286247" y="0"/>
                            <a:ext cx="5886450" cy="1209675"/>
                          </a:xfrm>
                          <a:prstGeom prst="rect">
                            <a:avLst/>
                          </a:prstGeom>
                          <a:solidFill>
                            <a:srgbClr val="FFFFFF"/>
                          </a:solidFill>
                          <a:ln w="9525">
                            <a:solidFill>
                              <a:srgbClr val="000000"/>
                            </a:solidFill>
                            <a:miter lim="800000"/>
                            <a:headEnd/>
                            <a:tailEnd/>
                          </a:ln>
                        </wps:spPr>
                        <wps:txbx>
                          <w:txbxContent>
                            <w:p w:rsidR="00E30DAD" w:rsidRDefault="00E30DAD" w:rsidP="00AA5E26"/>
                            <w:p w:rsidR="00E30DAD" w:rsidRDefault="00E30DAD" w:rsidP="00AA5E26">
                              <w:r>
                                <w:rPr>
                                  <w:rFonts w:hint="eastAsia"/>
                                </w:rPr>
                                <w:t xml:space="preserve">　源泉徴収区分（□甲（扶養控除等申告書あり）・□乙（扶養控除等申告書なし）・□丙（日雇））</w:t>
                              </w:r>
                            </w:p>
                            <w:p w:rsidR="00E30DAD" w:rsidRPr="00246B91" w:rsidRDefault="00E30DAD" w:rsidP="00AA5E26">
                              <w:r>
                                <w:rPr>
                                  <w:rFonts w:hint="eastAsia"/>
                                </w:rPr>
                                <w:t xml:space="preserve">　番号確認　□　</w:t>
                              </w:r>
                              <w:r w:rsidRPr="00246B91">
                                <w:rPr>
                                  <w:rFonts w:hint="eastAsia"/>
                                </w:rPr>
                                <w:t>（平成　　年　　月　　日）身元確認　□　（平成　　年　　月　　日）</w:t>
                              </w:r>
                            </w:p>
                            <w:p w:rsidR="00E30DAD" w:rsidRPr="00246B91" w:rsidRDefault="00E30DAD" w:rsidP="00AA5E26">
                              <w:r w:rsidRPr="00246B91">
                                <w:rPr>
                                  <w:rFonts w:hint="eastAsia"/>
                                </w:rPr>
                                <w:t xml:space="preserve">　説明した利用目的（平成　　年　　月　　日）</w:t>
                              </w:r>
                            </w:p>
                            <w:p w:rsidR="00E30DAD" w:rsidRDefault="00E30DAD" w:rsidP="00AA5E26">
                              <w:r>
                                <w:rPr>
                                  <w:rFonts w:hint="eastAsia"/>
                                </w:rPr>
                                <w:t xml:space="preserve">　　□所得税事務　□地方税事務　□雇用保険事務　□健康保険・厚生年金事務</w:t>
                              </w:r>
                            </w:p>
                            <w:p w:rsidR="00E30DAD" w:rsidRPr="00626C18" w:rsidRDefault="00E30DAD" w:rsidP="00AA5E26">
                              <w:pPr>
                                <w:ind w:firstLineChars="100" w:firstLine="210"/>
                              </w:pPr>
                              <w:r>
                                <w:rPr>
                                  <w:rFonts w:hint="eastAsia"/>
                                </w:rPr>
                                <w:t xml:space="preserve">　□国民年金事務（３号被保険者）</w:t>
                              </w:r>
                            </w:p>
                          </w:txbxContent>
                        </wps:txbx>
                        <wps:bodyPr rot="0" vert="horz" wrap="square" lIns="91440" tIns="45720" rIns="91440" bIns="45720" anchor="t" anchorCtr="0">
                          <a:noAutofit/>
                        </wps:bodyPr>
                      </wps:wsp>
                      <wps:wsp>
                        <wps:cNvPr id="303" name="正方形/長方形 303"/>
                        <wps:cNvSpPr/>
                        <wps:spPr>
                          <a:xfrm>
                            <a:off x="0" y="0"/>
                            <a:ext cx="419100" cy="12096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E30DAD" w:rsidRDefault="00E30DAD" w:rsidP="00AA5E26">
                              <w:pPr>
                                <w:jc w:val="center"/>
                              </w:pPr>
                              <w:r>
                                <w:rPr>
                                  <w:rFonts w:hint="eastAsia"/>
                                </w:rPr>
                                <w:t>※市記入欄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FE4F21" id="グループ化 304" o:spid="_x0000_s1028" style="position:absolute;margin-left:-30.4pt;margin-top:8.95pt;width:486.05pt;height:95.25pt;z-index:251687936;mso-position-horizontal-relative:margin;mso-width-relative:margin;mso-height-relative:margin" coordsize="61726,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">
                <v:shape id="_x0000_s1029" type="#_x0000_t202" style="position:absolute;left:2862;width:58864;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tF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kCH9n4hGQszsAAAD//wMAUEsBAi0AFAAGAAgAAAAhANvh9svuAAAAhQEAABMAAAAAAAAA&#10;AAAAAAAAAAAAAFtDb250ZW50X1R5cGVzXS54bWxQSwECLQAUAAYACAAAACEAWvQsW78AAAAVAQAA&#10;CwAAAAAAAAAAAAAAAAAfAQAAX3JlbHMvLnJlbHNQSwECLQAUAAYACAAAACEAiohrRcYAAADcAAAA&#10;DwAAAAAAAAAAAAAAAAAHAgAAZHJzL2Rvd25yZXYueG1sUEsFBgAAAAADAAMAtwAAAPoCAAAAAA==&#10;">
                  <v:textbox>
                    <w:txbxContent>
                      <w:p w:rsidR="00E30DAD" w:rsidRDefault="00E30DAD" w:rsidP="00AA5E26"/>
                      <w:p w:rsidR="00E30DAD" w:rsidRDefault="00E30DAD" w:rsidP="00AA5E26">
                        <w:r>
                          <w:rPr>
                            <w:rFonts w:hint="eastAsia"/>
                          </w:rPr>
                          <w:t xml:space="preserve">　源泉徴収区分（□甲（扶養控除等申告書あり）・□乙（扶養控除等申告書なし）・□丙（日雇））</w:t>
                        </w:r>
                      </w:p>
                      <w:p w:rsidR="00E30DAD" w:rsidRPr="00246B91" w:rsidRDefault="00E30DAD" w:rsidP="00AA5E26">
                        <w:r>
                          <w:rPr>
                            <w:rFonts w:hint="eastAsia"/>
                          </w:rPr>
                          <w:t xml:space="preserve">　番号確認　□　</w:t>
                        </w:r>
                        <w:r w:rsidRPr="00246B91">
                          <w:rPr>
                            <w:rFonts w:hint="eastAsia"/>
                          </w:rPr>
                          <w:t>（平成　　年　　月　　日）身元確認　□　（平成　　年　　月　　日）</w:t>
                        </w:r>
                      </w:p>
                      <w:p w:rsidR="00E30DAD" w:rsidRPr="00246B91" w:rsidRDefault="00E30DAD" w:rsidP="00AA5E26">
                        <w:r w:rsidRPr="00246B91">
                          <w:rPr>
                            <w:rFonts w:hint="eastAsia"/>
                          </w:rPr>
                          <w:t xml:space="preserve">　説明した利用目的（平成　　年　　月　　日）</w:t>
                        </w:r>
                      </w:p>
                      <w:p w:rsidR="00E30DAD" w:rsidRDefault="00E30DAD" w:rsidP="00AA5E26">
                        <w:r>
                          <w:rPr>
                            <w:rFonts w:hint="eastAsia"/>
                          </w:rPr>
                          <w:t xml:space="preserve">　　□所得税事務　□地方税事務　□雇用保険事務　□健康保険・厚生年金事務</w:t>
                        </w:r>
                      </w:p>
                      <w:p w:rsidR="00E30DAD" w:rsidRPr="00626C18" w:rsidRDefault="00E30DAD" w:rsidP="00AA5E26">
                        <w:pPr>
                          <w:ind w:firstLineChars="100" w:firstLine="210"/>
                        </w:pPr>
                        <w:r>
                          <w:rPr>
                            <w:rFonts w:hint="eastAsia"/>
                          </w:rPr>
                          <w:t xml:space="preserve">　□国民年金事務（３号被保険者）</w:t>
                        </w:r>
                      </w:p>
                    </w:txbxContent>
                  </v:textbox>
                </v:shape>
                <v:rect id="正方形/長方形 303" o:spid="_x0000_s1030" style="position:absolute;width:4191;height:1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" fillcolor="white [3201]" strokecolor="black [3200]">
                  <v:textbox>
                    <w:txbxContent>
                      <w:p w:rsidR="00E30DAD" w:rsidRDefault="00E30DAD" w:rsidP="00AA5E26">
                        <w:pPr>
                          <w:jc w:val="center"/>
                        </w:pPr>
                        <w:r>
                          <w:rPr>
                            <w:rFonts w:hint="eastAsia"/>
                          </w:rPr>
                          <w:t>※市記入欄</w:t>
                        </w:r>
                      </w:p>
                    </w:txbxContent>
                  </v:textbox>
                </v:rect>
                <w10:wrap anchorx="margin"/>
              </v:group>
            </w:pict>
          </mc:Fallback>
        </mc:AlternateContent>
      </w:r>
    </w:p>
    <w:sectPr w:rsidR="00311530" w:rsidRPr="006E1962" w:rsidSect="00C828F0">
      <w:pgSz w:w="11906" w:h="16838" w:code="9"/>
      <w:pgMar w:top="1418" w:right="1701" w:bottom="1276"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DAD" w:rsidRDefault="00E30DAD" w:rsidP="008135A8">
      <w:r>
        <w:separator/>
      </w:r>
    </w:p>
  </w:endnote>
  <w:endnote w:type="continuationSeparator" w:id="0">
    <w:p w:rsidR="00E30DAD" w:rsidRDefault="00E30DAD" w:rsidP="0081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DAD" w:rsidRDefault="00E30DAD" w:rsidP="008135A8">
      <w:r>
        <w:separator/>
      </w:r>
    </w:p>
  </w:footnote>
  <w:footnote w:type="continuationSeparator" w:id="0">
    <w:p w:rsidR="00E30DAD" w:rsidRDefault="00E30DAD" w:rsidP="008135A8">
      <w:r>
        <w:continuationSeparator/>
      </w:r>
    </w:p>
  </w:footnote>
</w:footnotes>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444227723"/>
  </wne:recipientData>
  <wne:recipientData>
    <wne:active wne:val="1"/>
    <wne:hash wne:val="-2053969873"/>
  </wne:recipientData>
  <wne:recipientData>
    <wne:active wne:val="1"/>
    <wne:hash wne:val="1336644742"/>
  </wne:recipientData>
  <wne:recipientData>
    <wne:active wne:val="1"/>
    <wne:hash wne:val="1746967468"/>
  </wne:recipientData>
  <wne:recipientData>
    <wne:active wne:val="1"/>
    <wne:hash wne:val="-1996681750"/>
  </wne:recipientData>
  <wne:recipientData>
    <wne:active wne:val="1"/>
    <wne:hash wne:val="1853935099"/>
  </wne:recipientData>
  <wne:recipientData>
    <wne:active wne:val="1"/>
    <wne:hash wne:val="875597557"/>
  </wne:recipientData>
  <wne:recipientData>
    <wne:active wne:val="1"/>
    <wne:hash wne:val="-1699897072"/>
  </wne:recipientData>
  <wne:recipientData>
    <wne:active wne:val="1"/>
    <wne:hash wne:val="-1272695045"/>
  </wne:recipientData>
  <wne:recipientData>
    <wne:active wne:val="1"/>
    <wne:hash wne:val="33797996"/>
  </wne:recipientData>
  <wne:recipientData>
    <wne:active wne:val="1"/>
    <wne:hash wne:val="-707108686"/>
  </wne:recipientData>
  <wne:recipientData>
    <wne:active wne:val="1"/>
    <wne:hash wne:val="-561273219"/>
  </wne:recipientData>
  <wne:recipientData>
    <wne:active wne:val="1"/>
    <wne:hash wne:val="-110440720"/>
  </wne:recipientData>
  <wne:recipientData>
    <wne:active wne:val="1"/>
    <wne:hash wne:val="1882296040"/>
  </wne:recipientData>
  <wne:recipientData>
    <wne:active wne:val="1"/>
    <wne:hash wne:val="-1033761282"/>
  </wne:recipientData>
  <wne:recipientData>
    <wne:active wne:val="1"/>
    <wne:hash wne:val="1391875727"/>
  </wne:recipientData>
  <wne:recipientData>
    <wne:active wne:val="1"/>
    <wne:hash wne:val="-256274374"/>
  </wne:recipientData>
  <wne:recipientData>
    <wne:active wne:val="1"/>
    <wne:hash wne:val="-320210734"/>
  </wne:recipientData>
  <wne:recipientData>
    <wne:active wne:val="1"/>
    <wne:hash wne:val="-458348231"/>
  </wne:recipientData>
  <wne:recipientData>
    <wne:active wne:val="1"/>
    <wne:hash wne:val="962363727"/>
  </wne:recipientData>
  <wne:recipientData>
    <wne:active wne:val="1"/>
    <wne:hash wne:val="1404535772"/>
  </wne:recipientData>
  <wne:recipientData>
    <wne:active wne:val="1"/>
    <wne:hash wne:val="-398658994"/>
  </wne:recipientData>
  <wne:recipientData>
    <wne:active wne:val="1"/>
    <wne:hash wne:val="883059015"/>
  </wne:recipientData>
  <wne:recipientData>
    <wne:active wne:val="1"/>
    <wne:hash wne:val="1122592755"/>
  </wne:recipientData>
  <wne:recipientData>
    <wne:active wne:val="1"/>
    <wne:hash wne:val="-130591456"/>
  </wne:recipientData>
  <wne:recipientData>
    <wne:active wne:val="1"/>
    <wne:hash wne:val="-861424529"/>
  </wne:recipientData>
  <wne:recipientData>
    <wne:active wne:val="1"/>
    <wne:hash wne:val="88389664"/>
  </wne:recipientData>
  <wne:recipientData>
    <wne:active wne:val="1"/>
    <wne:hash wne:val="-1868775424"/>
  </wne:recipientData>
  <wne:recipientData>
    <wne:active wne:val="1"/>
    <wne:hash wne:val="-1175412292"/>
  </wne:recipientData>
  <wne:recipientData>
    <wne:active wne:val="1"/>
    <wne:hash wne:val="-1307352994"/>
  </wne:recipientData>
  <wne:recipientData>
    <wne:active wne:val="1"/>
    <wne:hash wne:val="-98317726"/>
  </wne:recipientData>
  <wne:recipientData>
    <wne:active wne:val="1"/>
    <wne:hash wne:val="689221911"/>
  </wne:recipientData>
  <wne:recipientData>
    <wne:active wne:val="1"/>
    <wne:hash wne:val="-1205243463"/>
  </wne:recipientData>
  <wne:recipientData>
    <wne:active wne:val="1"/>
    <wne:hash wne:val="1163731132"/>
  </wne:recipientData>
  <wne:recipientData>
    <wne:active wne:val="1"/>
    <wne:hash wne:val="-1832014030"/>
  </wne:recipientData>
  <wne:recipientData>
    <wne:active wne:val="1"/>
    <wne:hash wne:val="-1512613045"/>
  </wne:recipientData>
  <wne:recipientData>
    <wne:active wne:val="1"/>
    <wne:hash wne:val="1157793541"/>
  </wne:recipientData>
  <wne:recipientData>
    <wne:active wne:val="1"/>
    <wne:hash wne:val="1247630304"/>
  </wne:recipientData>
  <wne:recipientData>
    <wne:active wne:val="1"/>
    <wne:hash wne:val="-1185183962"/>
  </wne:recipientData>
  <wne:recipientData>
    <wne:active wne:val="1"/>
    <wne:hash wne:val="2023524912"/>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linkToQuery/>
    <w:dataType w:val="native"/>
    <w:connectString w:val="Provider=Microsoft.ACE.OLEDB.12.0;User ID=Admin;Data Source=Z:\人事給与係\青野\5  マイナンバー\職員課予算.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
    <w:viewMergedData/>
    <w:activeRecord w:val="38"/>
    <w:odso>
      <w:udl w:val="Provider=Microsoft.ACE.OLEDB.12.0;User ID=Admin;Data Source=Z:\人事給与係\青野\5  マイナンバー\職員課予算.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2"/>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所属"/>
        <w:mappedName w:val="部署"/>
        <w:column w:val="0"/>
        <w:lid w:val="ja-JP"/>
      </w:fieldMapData>
      <w:recipientData r:id="rId2"/>
    </w:odso>
  </w:mailMerge>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A8"/>
    <w:rsid w:val="00020887"/>
    <w:rsid w:val="0004633B"/>
    <w:rsid w:val="00070749"/>
    <w:rsid w:val="00073827"/>
    <w:rsid w:val="000855C6"/>
    <w:rsid w:val="000938D9"/>
    <w:rsid w:val="000B64D3"/>
    <w:rsid w:val="000C055C"/>
    <w:rsid w:val="000D6626"/>
    <w:rsid w:val="001039CC"/>
    <w:rsid w:val="00106F7E"/>
    <w:rsid w:val="001756C1"/>
    <w:rsid w:val="00191614"/>
    <w:rsid w:val="00196827"/>
    <w:rsid w:val="00205930"/>
    <w:rsid w:val="00233146"/>
    <w:rsid w:val="0023529A"/>
    <w:rsid w:val="00246B91"/>
    <w:rsid w:val="00252927"/>
    <w:rsid w:val="0025780C"/>
    <w:rsid w:val="00282389"/>
    <w:rsid w:val="002A6774"/>
    <w:rsid w:val="002B1CCE"/>
    <w:rsid w:val="002B2FB1"/>
    <w:rsid w:val="002B3968"/>
    <w:rsid w:val="002D0573"/>
    <w:rsid w:val="002D1A48"/>
    <w:rsid w:val="002D4F2F"/>
    <w:rsid w:val="002E450E"/>
    <w:rsid w:val="002E6D83"/>
    <w:rsid w:val="00311530"/>
    <w:rsid w:val="0033120C"/>
    <w:rsid w:val="00331883"/>
    <w:rsid w:val="00333887"/>
    <w:rsid w:val="00362558"/>
    <w:rsid w:val="003722B0"/>
    <w:rsid w:val="003777F6"/>
    <w:rsid w:val="00382DC9"/>
    <w:rsid w:val="003A7EFE"/>
    <w:rsid w:val="003E371A"/>
    <w:rsid w:val="00407916"/>
    <w:rsid w:val="0042795C"/>
    <w:rsid w:val="004879F9"/>
    <w:rsid w:val="004A21D5"/>
    <w:rsid w:val="004A773E"/>
    <w:rsid w:val="004B2FC9"/>
    <w:rsid w:val="004D569C"/>
    <w:rsid w:val="004E206F"/>
    <w:rsid w:val="004F18B6"/>
    <w:rsid w:val="0050712A"/>
    <w:rsid w:val="005151AB"/>
    <w:rsid w:val="00516A2E"/>
    <w:rsid w:val="00524B54"/>
    <w:rsid w:val="00587742"/>
    <w:rsid w:val="005A2890"/>
    <w:rsid w:val="005D3C9A"/>
    <w:rsid w:val="005D7BB3"/>
    <w:rsid w:val="005F7786"/>
    <w:rsid w:val="006021FC"/>
    <w:rsid w:val="006036CF"/>
    <w:rsid w:val="00626C18"/>
    <w:rsid w:val="00642D29"/>
    <w:rsid w:val="00650279"/>
    <w:rsid w:val="00653D54"/>
    <w:rsid w:val="00666389"/>
    <w:rsid w:val="006C0758"/>
    <w:rsid w:val="006C69D0"/>
    <w:rsid w:val="006D0606"/>
    <w:rsid w:val="006E1143"/>
    <w:rsid w:val="006E1962"/>
    <w:rsid w:val="006F1A3B"/>
    <w:rsid w:val="007128D9"/>
    <w:rsid w:val="007321D9"/>
    <w:rsid w:val="007455F1"/>
    <w:rsid w:val="007513D4"/>
    <w:rsid w:val="00763E2D"/>
    <w:rsid w:val="0076698A"/>
    <w:rsid w:val="0077435C"/>
    <w:rsid w:val="00794997"/>
    <w:rsid w:val="007A19D8"/>
    <w:rsid w:val="007A67C5"/>
    <w:rsid w:val="007D5AFF"/>
    <w:rsid w:val="007F2B7D"/>
    <w:rsid w:val="008135A8"/>
    <w:rsid w:val="00820DBF"/>
    <w:rsid w:val="00825D5E"/>
    <w:rsid w:val="008332B9"/>
    <w:rsid w:val="00855FD6"/>
    <w:rsid w:val="0088658E"/>
    <w:rsid w:val="0089679A"/>
    <w:rsid w:val="008B4DC2"/>
    <w:rsid w:val="008D18DD"/>
    <w:rsid w:val="008E4E24"/>
    <w:rsid w:val="008F3911"/>
    <w:rsid w:val="008F60E1"/>
    <w:rsid w:val="00905D31"/>
    <w:rsid w:val="0090680D"/>
    <w:rsid w:val="00927FFD"/>
    <w:rsid w:val="00940627"/>
    <w:rsid w:val="009632AF"/>
    <w:rsid w:val="0096485A"/>
    <w:rsid w:val="00973697"/>
    <w:rsid w:val="00984093"/>
    <w:rsid w:val="00991622"/>
    <w:rsid w:val="009A2948"/>
    <w:rsid w:val="009A6419"/>
    <w:rsid w:val="009B1146"/>
    <w:rsid w:val="009F71C6"/>
    <w:rsid w:val="00A169FD"/>
    <w:rsid w:val="00A203E1"/>
    <w:rsid w:val="00A226AF"/>
    <w:rsid w:val="00A23233"/>
    <w:rsid w:val="00A309AB"/>
    <w:rsid w:val="00A3166A"/>
    <w:rsid w:val="00A329EC"/>
    <w:rsid w:val="00A62AFE"/>
    <w:rsid w:val="00A7052E"/>
    <w:rsid w:val="00A8377A"/>
    <w:rsid w:val="00A90BD5"/>
    <w:rsid w:val="00AA5E26"/>
    <w:rsid w:val="00AF3A73"/>
    <w:rsid w:val="00B030E4"/>
    <w:rsid w:val="00B13B59"/>
    <w:rsid w:val="00B9101A"/>
    <w:rsid w:val="00B9133E"/>
    <w:rsid w:val="00BD23A9"/>
    <w:rsid w:val="00BF61CE"/>
    <w:rsid w:val="00C038D0"/>
    <w:rsid w:val="00C500C2"/>
    <w:rsid w:val="00C603AE"/>
    <w:rsid w:val="00C70660"/>
    <w:rsid w:val="00C828F0"/>
    <w:rsid w:val="00CA7367"/>
    <w:rsid w:val="00CB50D3"/>
    <w:rsid w:val="00CC0E3F"/>
    <w:rsid w:val="00CC1E3F"/>
    <w:rsid w:val="00CD6D23"/>
    <w:rsid w:val="00CE5089"/>
    <w:rsid w:val="00D06E88"/>
    <w:rsid w:val="00D324F5"/>
    <w:rsid w:val="00D33F05"/>
    <w:rsid w:val="00D34806"/>
    <w:rsid w:val="00D403BB"/>
    <w:rsid w:val="00D41512"/>
    <w:rsid w:val="00D57EF1"/>
    <w:rsid w:val="00D61544"/>
    <w:rsid w:val="00D76FA5"/>
    <w:rsid w:val="00D96880"/>
    <w:rsid w:val="00D97CF2"/>
    <w:rsid w:val="00DC0FE0"/>
    <w:rsid w:val="00DC277C"/>
    <w:rsid w:val="00DE5F2B"/>
    <w:rsid w:val="00DF15BA"/>
    <w:rsid w:val="00DF6A88"/>
    <w:rsid w:val="00E1535F"/>
    <w:rsid w:val="00E30DAD"/>
    <w:rsid w:val="00E31C23"/>
    <w:rsid w:val="00E577C3"/>
    <w:rsid w:val="00E6404D"/>
    <w:rsid w:val="00E710D0"/>
    <w:rsid w:val="00E72127"/>
    <w:rsid w:val="00E773B1"/>
    <w:rsid w:val="00E77A38"/>
    <w:rsid w:val="00EA7855"/>
    <w:rsid w:val="00ED5C19"/>
    <w:rsid w:val="00EF28B6"/>
    <w:rsid w:val="00F1494E"/>
    <w:rsid w:val="00F15EDD"/>
    <w:rsid w:val="00F34312"/>
    <w:rsid w:val="00F34EA5"/>
    <w:rsid w:val="00F525C5"/>
    <w:rsid w:val="00F60301"/>
    <w:rsid w:val="00F66165"/>
    <w:rsid w:val="00F812AD"/>
    <w:rsid w:val="00F9051A"/>
    <w:rsid w:val="00FC1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29A1F193"/>
  <w15:docId w15:val="{F68E7375-F6E1-4078-9E94-DC92DEDF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0E1"/>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5A8"/>
    <w:pPr>
      <w:tabs>
        <w:tab w:val="center" w:pos="4252"/>
        <w:tab w:val="right" w:pos="8504"/>
      </w:tabs>
      <w:snapToGrid w:val="0"/>
    </w:pPr>
  </w:style>
  <w:style w:type="character" w:customStyle="1" w:styleId="a4">
    <w:name w:val="ヘッダー (文字)"/>
    <w:basedOn w:val="a0"/>
    <w:link w:val="a3"/>
    <w:uiPriority w:val="99"/>
    <w:rsid w:val="008135A8"/>
    <w:rPr>
      <w:sz w:val="21"/>
    </w:rPr>
  </w:style>
  <w:style w:type="paragraph" w:styleId="a5">
    <w:name w:val="footer"/>
    <w:basedOn w:val="a"/>
    <w:link w:val="a6"/>
    <w:uiPriority w:val="99"/>
    <w:unhideWhenUsed/>
    <w:rsid w:val="008135A8"/>
    <w:pPr>
      <w:tabs>
        <w:tab w:val="center" w:pos="4252"/>
        <w:tab w:val="right" w:pos="8504"/>
      </w:tabs>
      <w:snapToGrid w:val="0"/>
    </w:pPr>
  </w:style>
  <w:style w:type="character" w:customStyle="1" w:styleId="a6">
    <w:name w:val="フッター (文字)"/>
    <w:basedOn w:val="a0"/>
    <w:link w:val="a5"/>
    <w:uiPriority w:val="99"/>
    <w:rsid w:val="008135A8"/>
    <w:rPr>
      <w:sz w:val="21"/>
    </w:rPr>
  </w:style>
  <w:style w:type="table" w:styleId="a7">
    <w:name w:val="Table Grid"/>
    <w:basedOn w:val="a1"/>
    <w:uiPriority w:val="59"/>
    <w:rsid w:val="008135A8"/>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8135A8"/>
    <w:pPr>
      <w:jc w:val="center"/>
    </w:pPr>
  </w:style>
  <w:style w:type="character" w:customStyle="1" w:styleId="a9">
    <w:name w:val="記 (文字)"/>
    <w:basedOn w:val="a0"/>
    <w:link w:val="a8"/>
    <w:uiPriority w:val="99"/>
    <w:semiHidden/>
    <w:rsid w:val="008135A8"/>
    <w:rPr>
      <w:sz w:val="21"/>
    </w:rPr>
  </w:style>
  <w:style w:type="paragraph" w:styleId="aa">
    <w:name w:val="Closing"/>
    <w:basedOn w:val="a"/>
    <w:link w:val="ab"/>
    <w:uiPriority w:val="99"/>
    <w:semiHidden/>
    <w:unhideWhenUsed/>
    <w:rsid w:val="008135A8"/>
    <w:pPr>
      <w:jc w:val="right"/>
    </w:pPr>
  </w:style>
  <w:style w:type="character" w:customStyle="1" w:styleId="ab">
    <w:name w:val="結語 (文字)"/>
    <w:basedOn w:val="a0"/>
    <w:link w:val="aa"/>
    <w:uiPriority w:val="99"/>
    <w:semiHidden/>
    <w:rsid w:val="008135A8"/>
    <w:rPr>
      <w:sz w:val="21"/>
    </w:rPr>
  </w:style>
  <w:style w:type="paragraph" w:styleId="ac">
    <w:name w:val="Balloon Text"/>
    <w:basedOn w:val="a"/>
    <w:link w:val="ad"/>
    <w:uiPriority w:val="99"/>
    <w:semiHidden/>
    <w:unhideWhenUsed/>
    <w:rsid w:val="00106F7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6F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90496">
      <w:bodyDiv w:val="1"/>
      <w:marLeft w:val="0"/>
      <w:marRight w:val="0"/>
      <w:marTop w:val="0"/>
      <w:marBottom w:val="0"/>
      <w:divBdr>
        <w:top w:val="none" w:sz="0" w:space="0" w:color="auto"/>
        <w:left w:val="none" w:sz="0" w:space="0" w:color="auto"/>
        <w:bottom w:val="none" w:sz="0" w:space="0" w:color="auto"/>
        <w:right w:val="none" w:sz="0" w:space="0" w:color="auto"/>
      </w:divBdr>
    </w:div>
    <w:div w:id="1220287323">
      <w:bodyDiv w:val="1"/>
      <w:marLeft w:val="0"/>
      <w:marRight w:val="0"/>
      <w:marTop w:val="0"/>
      <w:marBottom w:val="0"/>
      <w:divBdr>
        <w:top w:val="none" w:sz="0" w:space="0" w:color="auto"/>
        <w:left w:val="none" w:sz="0" w:space="0" w:color="auto"/>
        <w:bottom w:val="none" w:sz="0" w:space="0" w:color="auto"/>
        <w:right w:val="none" w:sz="0" w:space="0" w:color="auto"/>
      </w:divBdr>
    </w:div>
    <w:div w:id="13081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Z:\&#20154;&#20107;&#32102;&#19982;&#20418;\02_&#33256;&#32887;&#12539;&#22065;&#35351;&#38306;&#20418;\5%20%20&#12510;&#12452;&#12490;&#12531;&#12496;&#12540;\&#32887;&#21729;&#35506;&#20104;&#31639;&#65288;&#20837;&#21147;&#29992;&#6528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51ED2-8643-4DE6-9DC3-608DCA36411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1</Pages>
  <Words>57</Words>
  <Characters>326</Characters>
  <DocSecurity>0</DocSecurity>
  <Lines>2</Lines>
  <Paragraphs>1</Paragraphs>
  <ScaleCrop>false</ScaleCrop>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2021-06-22T02:13:00Z</cp:lastPrinted>
  <dcterms:created xsi:type="dcterms:W3CDTF">2020-07-03T00:44:00Z</dcterms:created>
  <dcterms:modified xsi:type="dcterms:W3CDTF">2021-06-22T02:13:00Z</dcterms:modified>
</cp:coreProperties>
</file>